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2B2F" w:rsidRDefault="008B2B2F" w:rsidP="00EF53C3">
      <w:pPr>
        <w:jc w:val="center"/>
        <w:rPr>
          <w:rFonts w:ascii="標楷體" w:eastAsia="標楷體" w:hAnsi="標楷體"/>
          <w:b/>
          <w:sz w:val="28"/>
          <w:szCs w:val="28"/>
        </w:rPr>
      </w:pPr>
      <w:r>
        <w:rPr>
          <w:rFonts w:ascii="標楷體" w:eastAsia="標楷體" w:hAnsi="標楷體" w:hint="eastAsia"/>
          <w:b/>
          <w:sz w:val="28"/>
          <w:szCs w:val="28"/>
        </w:rPr>
        <w:t>107年</w:t>
      </w:r>
      <w:r w:rsidR="0051775B" w:rsidRPr="00A436F0">
        <w:rPr>
          <w:rFonts w:ascii="標楷體" w:eastAsia="標楷體" w:hAnsi="標楷體" w:hint="eastAsia"/>
          <w:b/>
          <w:sz w:val="28"/>
          <w:szCs w:val="28"/>
        </w:rPr>
        <w:t>新北市文化景觀「鶯歌石」</w:t>
      </w:r>
      <w:r>
        <w:rPr>
          <w:rFonts w:ascii="標楷體" w:eastAsia="標楷體" w:hAnsi="標楷體" w:hint="eastAsia"/>
          <w:b/>
          <w:sz w:val="28"/>
          <w:szCs w:val="28"/>
        </w:rPr>
        <w:t>及周邊空間活化參與式預算</w:t>
      </w:r>
    </w:p>
    <w:p w:rsidR="00CF5515" w:rsidRPr="008B2B2F" w:rsidRDefault="00CF5515" w:rsidP="00EF53C3">
      <w:pPr>
        <w:jc w:val="center"/>
        <w:rPr>
          <w:rFonts w:ascii="標楷體" w:eastAsia="標楷體" w:hAnsi="標楷體"/>
          <w:b/>
          <w:sz w:val="28"/>
          <w:szCs w:val="28"/>
        </w:rPr>
      </w:pPr>
      <w:r>
        <w:rPr>
          <w:rFonts w:ascii="標楷體" w:eastAsia="標楷體" w:hAnsi="標楷體" w:hint="eastAsia"/>
          <w:b/>
          <w:sz w:val="28"/>
          <w:szCs w:val="28"/>
        </w:rPr>
        <w:t>計畫書</w:t>
      </w:r>
    </w:p>
    <w:p w:rsidR="0051775B" w:rsidRDefault="00CF5515" w:rsidP="0051775B">
      <w:pPr>
        <w:pStyle w:val="a3"/>
        <w:numPr>
          <w:ilvl w:val="0"/>
          <w:numId w:val="1"/>
        </w:numPr>
        <w:ind w:leftChars="0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計畫目標</w:t>
      </w:r>
    </w:p>
    <w:p w:rsidR="008B2B2F" w:rsidRPr="00267954" w:rsidRDefault="008B2B2F" w:rsidP="000A4D8F">
      <w:pPr>
        <w:pStyle w:val="a3"/>
        <w:snapToGrid w:val="0"/>
        <w:ind w:firstLineChars="200" w:firstLine="560"/>
        <w:jc w:val="both"/>
        <w:rPr>
          <w:rFonts w:ascii="標楷體" w:eastAsia="標楷體" w:hAnsi="標楷體"/>
          <w:sz w:val="28"/>
          <w:szCs w:val="28"/>
        </w:rPr>
      </w:pPr>
      <w:r w:rsidRPr="008B2B2F">
        <w:rPr>
          <w:rFonts w:ascii="標楷體" w:eastAsia="標楷體" w:hAnsi="標楷體" w:hint="eastAsia"/>
          <w:sz w:val="28"/>
          <w:szCs w:val="28"/>
        </w:rPr>
        <w:t>參與式預算</w:t>
      </w:r>
      <w:r>
        <w:rPr>
          <w:rFonts w:ascii="標楷體" w:eastAsia="標楷體" w:hAnsi="標楷體" w:hint="eastAsia"/>
          <w:sz w:val="28"/>
          <w:szCs w:val="28"/>
        </w:rPr>
        <w:t>係</w:t>
      </w:r>
      <w:r w:rsidR="005B3871">
        <w:rPr>
          <w:rFonts w:ascii="標楷體" w:eastAsia="標楷體" w:hAnsi="標楷體" w:hint="eastAsia"/>
          <w:sz w:val="28"/>
          <w:szCs w:val="28"/>
        </w:rPr>
        <w:t>透過民主</w:t>
      </w:r>
      <w:r w:rsidRPr="008B2B2F">
        <w:rPr>
          <w:rFonts w:ascii="標楷體" w:eastAsia="標楷體" w:hAnsi="標楷體" w:hint="eastAsia"/>
          <w:sz w:val="28"/>
          <w:szCs w:val="28"/>
        </w:rPr>
        <w:t>程序，讓受到公共預算</w:t>
      </w:r>
      <w:r w:rsidR="00267954">
        <w:rPr>
          <w:rFonts w:ascii="標楷體" w:eastAsia="標楷體" w:hAnsi="標楷體" w:hint="eastAsia"/>
          <w:sz w:val="28"/>
          <w:szCs w:val="28"/>
        </w:rPr>
        <w:t>分配</w:t>
      </w:r>
      <w:r w:rsidR="00267954" w:rsidRPr="008B2B2F">
        <w:rPr>
          <w:rFonts w:ascii="標楷體" w:eastAsia="標楷體" w:hAnsi="標楷體" w:hint="eastAsia"/>
          <w:sz w:val="28"/>
          <w:szCs w:val="28"/>
        </w:rPr>
        <w:t>實質影響的公民能夠</w:t>
      </w:r>
      <w:r w:rsidRPr="008B2B2F">
        <w:rPr>
          <w:rFonts w:ascii="標楷體" w:eastAsia="標楷體" w:hAnsi="標楷體" w:hint="eastAsia"/>
          <w:sz w:val="28"/>
          <w:szCs w:val="28"/>
        </w:rPr>
        <w:t>集體決策</w:t>
      </w:r>
      <w:r>
        <w:rPr>
          <w:rFonts w:ascii="標楷體" w:eastAsia="標楷體" w:hAnsi="標楷體" w:hint="eastAsia"/>
          <w:sz w:val="28"/>
          <w:szCs w:val="28"/>
        </w:rPr>
        <w:t>部分公共預算之</w:t>
      </w:r>
      <w:r w:rsidR="00267954">
        <w:rPr>
          <w:rFonts w:ascii="標楷體" w:eastAsia="標楷體" w:hAnsi="標楷體" w:hint="eastAsia"/>
          <w:sz w:val="28"/>
          <w:szCs w:val="28"/>
        </w:rPr>
        <w:t>支出</w:t>
      </w:r>
      <w:r>
        <w:rPr>
          <w:rFonts w:ascii="標楷體" w:eastAsia="標楷體" w:hAnsi="標楷體" w:hint="eastAsia"/>
          <w:sz w:val="28"/>
          <w:szCs w:val="28"/>
        </w:rPr>
        <w:t>方式</w:t>
      </w:r>
      <w:r w:rsidR="00267954">
        <w:rPr>
          <w:rFonts w:ascii="標楷體" w:eastAsia="標楷體" w:hAnsi="標楷體" w:hint="eastAsia"/>
          <w:sz w:val="28"/>
          <w:szCs w:val="28"/>
        </w:rPr>
        <w:t>，並</w:t>
      </w:r>
      <w:r w:rsidRPr="00267954">
        <w:rPr>
          <w:rFonts w:ascii="標楷體" w:eastAsia="標楷體" w:hAnsi="標楷體" w:hint="eastAsia"/>
          <w:sz w:val="28"/>
          <w:szCs w:val="28"/>
        </w:rPr>
        <w:t>藉由賦予人們對於決策過程發聲的權力，提升人們對於公共事務的關心；培養更多的社區領導者和更為積極的公民；強化政府、組織和</w:t>
      </w:r>
      <w:r w:rsidR="00267954">
        <w:rPr>
          <w:rFonts w:ascii="標楷體" w:eastAsia="標楷體" w:hAnsi="標楷體" w:hint="eastAsia"/>
          <w:sz w:val="28"/>
          <w:szCs w:val="28"/>
        </w:rPr>
        <w:t>住民間的關係；促成更為透明、更加公平和更有效率的預算編列與執行方式</w:t>
      </w:r>
      <w:r w:rsidRPr="00267954">
        <w:rPr>
          <w:rFonts w:ascii="標楷體" w:eastAsia="標楷體" w:hAnsi="標楷體" w:hint="eastAsia"/>
          <w:sz w:val="28"/>
          <w:szCs w:val="28"/>
        </w:rPr>
        <w:t>。</w:t>
      </w:r>
    </w:p>
    <w:p w:rsidR="00EF53C3" w:rsidRPr="00EF53C3" w:rsidRDefault="001E3FFD" w:rsidP="000A4D8F">
      <w:pPr>
        <w:pStyle w:val="a3"/>
        <w:snapToGrid w:val="0"/>
        <w:ind w:firstLineChars="200" w:firstLine="560"/>
        <w:jc w:val="both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本計畫以「參與式預算」為操作工具，</w:t>
      </w:r>
      <w:r w:rsidR="00DA3114">
        <w:rPr>
          <w:rFonts w:ascii="標楷體" w:eastAsia="標楷體" w:hAnsi="標楷體" w:hint="eastAsia"/>
          <w:sz w:val="28"/>
          <w:szCs w:val="28"/>
        </w:rPr>
        <w:t>「</w:t>
      </w:r>
      <w:r w:rsidR="002B5D1F">
        <w:rPr>
          <w:rFonts w:ascii="標楷體" w:eastAsia="標楷體" w:hAnsi="標楷體" w:hint="eastAsia"/>
          <w:sz w:val="28"/>
          <w:szCs w:val="28"/>
        </w:rPr>
        <w:t>文化景觀鶯歌石</w:t>
      </w:r>
      <w:r w:rsidR="00DA3114">
        <w:rPr>
          <w:rFonts w:ascii="標楷體" w:eastAsia="標楷體" w:hAnsi="標楷體" w:hint="eastAsia"/>
          <w:sz w:val="28"/>
          <w:szCs w:val="28"/>
        </w:rPr>
        <w:t>之保存與活化」為操作主題</w:t>
      </w:r>
      <w:r w:rsidR="0051775B" w:rsidRPr="00DA3114">
        <w:rPr>
          <w:rFonts w:ascii="標楷體" w:eastAsia="標楷體" w:hAnsi="標楷體" w:hint="eastAsia"/>
          <w:sz w:val="28"/>
          <w:szCs w:val="28"/>
        </w:rPr>
        <w:t>，</w:t>
      </w:r>
      <w:r>
        <w:rPr>
          <w:rFonts w:ascii="標楷體" w:eastAsia="標楷體" w:hAnsi="標楷體" w:hint="eastAsia"/>
          <w:sz w:val="28"/>
          <w:szCs w:val="28"/>
        </w:rPr>
        <w:t>由居住</w:t>
      </w:r>
      <w:r w:rsidR="006169DB">
        <w:rPr>
          <w:rFonts w:ascii="標楷體" w:eastAsia="標楷體" w:hAnsi="標楷體" w:hint="eastAsia"/>
          <w:sz w:val="28"/>
          <w:szCs w:val="28"/>
        </w:rPr>
        <w:t>鶯歌石、</w:t>
      </w:r>
      <w:proofErr w:type="gramStart"/>
      <w:r w:rsidR="006169DB">
        <w:rPr>
          <w:rFonts w:ascii="標楷體" w:eastAsia="標楷體" w:hAnsi="標楷體" w:hint="eastAsia"/>
          <w:sz w:val="28"/>
          <w:szCs w:val="28"/>
        </w:rPr>
        <w:t>北鶯</w:t>
      </w:r>
      <w:r>
        <w:rPr>
          <w:rFonts w:ascii="標楷體" w:eastAsia="標楷體" w:hAnsi="標楷體" w:hint="eastAsia"/>
          <w:sz w:val="28"/>
          <w:szCs w:val="28"/>
        </w:rPr>
        <w:t>公園</w:t>
      </w:r>
      <w:proofErr w:type="gramEnd"/>
      <w:r>
        <w:rPr>
          <w:rFonts w:ascii="標楷體" w:eastAsia="標楷體" w:hAnsi="標楷體" w:hint="eastAsia"/>
          <w:sz w:val="28"/>
          <w:szCs w:val="28"/>
        </w:rPr>
        <w:t>及鄰近社區民眾為參與</w:t>
      </w:r>
      <w:r w:rsidR="00E81405">
        <w:rPr>
          <w:rFonts w:ascii="標楷體" w:eastAsia="標楷體" w:hAnsi="標楷體" w:hint="eastAsia"/>
          <w:sz w:val="28"/>
          <w:szCs w:val="28"/>
        </w:rPr>
        <w:t>對象，</w:t>
      </w:r>
      <w:r w:rsidR="000A4D8F">
        <w:rPr>
          <w:rFonts w:ascii="標楷體" w:eastAsia="標楷體" w:hAnsi="標楷體" w:hint="eastAsia"/>
          <w:sz w:val="28"/>
          <w:szCs w:val="28"/>
        </w:rPr>
        <w:t>「</w:t>
      </w:r>
      <w:r w:rsidR="00BF4CFE">
        <w:rPr>
          <w:rFonts w:ascii="標楷體" w:eastAsia="標楷體" w:hAnsi="標楷體" w:hint="eastAsia"/>
          <w:sz w:val="28"/>
          <w:szCs w:val="28"/>
        </w:rPr>
        <w:t>活化鶯歌石文化活動</w:t>
      </w:r>
      <w:r w:rsidR="000A4D8F">
        <w:rPr>
          <w:rFonts w:ascii="標楷體" w:eastAsia="標楷體" w:hAnsi="標楷體" w:hint="eastAsia"/>
          <w:sz w:val="28"/>
          <w:szCs w:val="28"/>
        </w:rPr>
        <w:t>」為提案範圍，以「</w:t>
      </w:r>
      <w:r w:rsidR="00191D00">
        <w:rPr>
          <w:rFonts w:ascii="標楷體" w:eastAsia="標楷體" w:hAnsi="標楷體" w:hint="eastAsia"/>
          <w:sz w:val="28"/>
          <w:szCs w:val="28"/>
        </w:rPr>
        <w:t>地方</w:t>
      </w:r>
      <w:r w:rsidR="00BF4CFE">
        <w:rPr>
          <w:rFonts w:ascii="標楷體" w:eastAsia="標楷體" w:hAnsi="標楷體" w:hint="eastAsia"/>
          <w:sz w:val="28"/>
          <w:szCs w:val="28"/>
        </w:rPr>
        <w:t>文化</w:t>
      </w:r>
      <w:r w:rsidR="00191D00">
        <w:rPr>
          <w:rFonts w:ascii="標楷體" w:eastAsia="標楷體" w:hAnsi="標楷體" w:hint="eastAsia"/>
          <w:sz w:val="28"/>
          <w:szCs w:val="28"/>
        </w:rPr>
        <w:t>生活</w:t>
      </w:r>
      <w:r w:rsidR="000A4D8F">
        <w:rPr>
          <w:rFonts w:ascii="標楷體" w:eastAsia="標楷體" w:hAnsi="標楷體" w:hint="eastAsia"/>
          <w:sz w:val="28"/>
          <w:szCs w:val="28"/>
        </w:rPr>
        <w:t>、文化資產保存」為提案主軸</w:t>
      </w:r>
      <w:r w:rsidR="00C40FA6">
        <w:rPr>
          <w:rFonts w:ascii="標楷體" w:eastAsia="標楷體" w:hAnsi="標楷體" w:hint="eastAsia"/>
          <w:sz w:val="28"/>
          <w:szCs w:val="28"/>
        </w:rPr>
        <w:t>，</w:t>
      </w:r>
      <w:r w:rsidR="000A4D8F">
        <w:rPr>
          <w:rFonts w:ascii="標楷體" w:eastAsia="標楷體" w:hAnsi="標楷體" w:hint="eastAsia"/>
          <w:sz w:val="28"/>
          <w:szCs w:val="28"/>
        </w:rPr>
        <w:t>供民眾發揮創意</w:t>
      </w:r>
      <w:r w:rsidR="007D10F5" w:rsidRPr="00DA3114">
        <w:rPr>
          <w:rFonts w:ascii="標楷體" w:eastAsia="標楷體" w:hAnsi="標楷體" w:hint="eastAsia"/>
          <w:sz w:val="28"/>
          <w:szCs w:val="28"/>
        </w:rPr>
        <w:t>，</w:t>
      </w:r>
      <w:r w:rsidR="000A4D8F">
        <w:rPr>
          <w:rFonts w:ascii="標楷體" w:eastAsia="標楷體" w:hAnsi="標楷體" w:hint="eastAsia"/>
          <w:sz w:val="28"/>
          <w:szCs w:val="28"/>
        </w:rPr>
        <w:t>並透過舉辦社區</w:t>
      </w:r>
      <w:r>
        <w:rPr>
          <w:rFonts w:ascii="標楷體" w:eastAsia="標楷體" w:hAnsi="標楷體" w:hint="eastAsia"/>
          <w:sz w:val="28"/>
          <w:szCs w:val="28"/>
        </w:rPr>
        <w:t>說明會</w:t>
      </w:r>
      <w:r w:rsidR="002D407F">
        <w:rPr>
          <w:rFonts w:ascii="標楷體" w:eastAsia="標楷體" w:hAnsi="標楷體" w:hint="eastAsia"/>
          <w:sz w:val="28"/>
          <w:szCs w:val="28"/>
        </w:rPr>
        <w:t>彙整意見</w:t>
      </w:r>
      <w:r w:rsidR="00BC2CC3">
        <w:rPr>
          <w:rFonts w:ascii="標楷體" w:eastAsia="標楷體" w:hAnsi="標楷體" w:hint="eastAsia"/>
          <w:sz w:val="28"/>
          <w:szCs w:val="28"/>
        </w:rPr>
        <w:t>，</w:t>
      </w:r>
      <w:r w:rsidR="002A6476">
        <w:rPr>
          <w:rFonts w:ascii="標楷體" w:eastAsia="標楷體" w:hAnsi="標楷體" w:hint="eastAsia"/>
          <w:sz w:val="28"/>
          <w:szCs w:val="28"/>
        </w:rPr>
        <w:t>針對提案</w:t>
      </w:r>
      <w:r w:rsidR="00E21BDA">
        <w:rPr>
          <w:rFonts w:ascii="標楷體" w:eastAsia="標楷體" w:hAnsi="標楷體" w:hint="eastAsia"/>
          <w:sz w:val="28"/>
          <w:szCs w:val="28"/>
        </w:rPr>
        <w:t>可</w:t>
      </w:r>
      <w:r w:rsidR="002A6476">
        <w:rPr>
          <w:rFonts w:ascii="標楷體" w:eastAsia="標楷體" w:hAnsi="標楷體" w:hint="eastAsia"/>
          <w:sz w:val="28"/>
          <w:szCs w:val="28"/>
        </w:rPr>
        <w:t>行性進行討論評估，</w:t>
      </w:r>
      <w:r w:rsidR="00AC25D4">
        <w:rPr>
          <w:rFonts w:ascii="標楷體" w:eastAsia="標楷體" w:hAnsi="標楷體" w:hint="eastAsia"/>
          <w:sz w:val="28"/>
          <w:szCs w:val="28"/>
        </w:rPr>
        <w:t>藉由官民雙方攜手合作，</w:t>
      </w:r>
      <w:r w:rsidR="003D41E5" w:rsidRPr="00DA3114">
        <w:rPr>
          <w:rFonts w:ascii="標楷體" w:eastAsia="標楷體" w:hAnsi="標楷體" w:hint="eastAsia"/>
          <w:sz w:val="28"/>
          <w:szCs w:val="28"/>
        </w:rPr>
        <w:t>引導公民參與</w:t>
      </w:r>
      <w:r w:rsidR="007D10F5" w:rsidRPr="00DA3114">
        <w:rPr>
          <w:rFonts w:ascii="標楷體" w:eastAsia="標楷體" w:hAnsi="標楷體" w:hint="eastAsia"/>
          <w:sz w:val="28"/>
          <w:szCs w:val="28"/>
        </w:rPr>
        <w:t>文化資產活化</w:t>
      </w:r>
      <w:r w:rsidR="003D41E5" w:rsidRPr="00DA3114">
        <w:rPr>
          <w:rFonts w:ascii="標楷體" w:eastAsia="標楷體" w:hAnsi="標楷體" w:hint="eastAsia"/>
          <w:sz w:val="28"/>
          <w:szCs w:val="28"/>
        </w:rPr>
        <w:t>工作，達</w:t>
      </w:r>
      <w:r w:rsidR="007D10F5" w:rsidRPr="00DA3114">
        <w:rPr>
          <w:rFonts w:ascii="標楷體" w:eastAsia="標楷體" w:hAnsi="標楷體" w:hint="eastAsia"/>
          <w:sz w:val="28"/>
          <w:szCs w:val="28"/>
        </w:rPr>
        <w:t>促進地方觀光</w:t>
      </w:r>
      <w:r w:rsidR="003D41E5" w:rsidRPr="00DA3114">
        <w:rPr>
          <w:rFonts w:ascii="標楷體" w:eastAsia="標楷體" w:hAnsi="標楷體" w:hint="eastAsia"/>
          <w:sz w:val="28"/>
          <w:szCs w:val="28"/>
        </w:rPr>
        <w:t>發展</w:t>
      </w:r>
      <w:r w:rsidR="007D10F5" w:rsidRPr="00DA3114">
        <w:rPr>
          <w:rFonts w:ascii="標楷體" w:eastAsia="標楷體" w:hAnsi="標楷體" w:hint="eastAsia"/>
          <w:sz w:val="28"/>
          <w:szCs w:val="28"/>
        </w:rPr>
        <w:t>目的</w:t>
      </w:r>
      <w:r w:rsidR="00DA61A7" w:rsidRPr="00DA3114">
        <w:rPr>
          <w:rFonts w:ascii="標楷體" w:eastAsia="標楷體" w:hAnsi="標楷體" w:hint="eastAsia"/>
          <w:sz w:val="28"/>
          <w:szCs w:val="28"/>
        </w:rPr>
        <w:t>。</w:t>
      </w:r>
    </w:p>
    <w:p w:rsidR="002A6476" w:rsidRDefault="002A6476" w:rsidP="000A4D8F">
      <w:pPr>
        <w:pStyle w:val="a3"/>
        <w:numPr>
          <w:ilvl w:val="0"/>
          <w:numId w:val="1"/>
        </w:numPr>
        <w:ind w:leftChars="0"/>
        <w:jc w:val="both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主辦單位：新北市政府</w:t>
      </w:r>
    </w:p>
    <w:p w:rsidR="002A6476" w:rsidRPr="002A6476" w:rsidRDefault="002A6476" w:rsidP="002A6476">
      <w:pPr>
        <w:pStyle w:val="a3"/>
        <w:numPr>
          <w:ilvl w:val="0"/>
          <w:numId w:val="1"/>
        </w:numPr>
        <w:ind w:leftChars="0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承辦單位：新北市政府文化局</w:t>
      </w:r>
    </w:p>
    <w:p w:rsidR="00686D78" w:rsidRPr="00686D78" w:rsidRDefault="002A6476" w:rsidP="00686D78">
      <w:pPr>
        <w:pStyle w:val="a3"/>
        <w:numPr>
          <w:ilvl w:val="0"/>
          <w:numId w:val="1"/>
        </w:numPr>
        <w:ind w:leftChars="0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計畫內容</w:t>
      </w:r>
    </w:p>
    <w:p w:rsidR="00686D78" w:rsidRDefault="00686D78" w:rsidP="00686D78">
      <w:pPr>
        <w:pStyle w:val="a3"/>
        <w:numPr>
          <w:ilvl w:val="1"/>
          <w:numId w:val="1"/>
        </w:numPr>
        <w:ind w:leftChars="0" w:left="851" w:hanging="567"/>
        <w:jc w:val="both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計畫目標</w:t>
      </w:r>
    </w:p>
    <w:p w:rsidR="00686D78" w:rsidRPr="00686D78" w:rsidRDefault="00686D78" w:rsidP="000F2D59">
      <w:pPr>
        <w:pStyle w:val="a3"/>
        <w:snapToGrid w:val="0"/>
        <w:ind w:leftChars="0" w:left="851"/>
        <w:jc w:val="both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藉由官民雙方攜手合作，</w:t>
      </w:r>
      <w:r w:rsidRPr="00DA3114">
        <w:rPr>
          <w:rFonts w:ascii="標楷體" w:eastAsia="標楷體" w:hAnsi="標楷體" w:hint="eastAsia"/>
          <w:sz w:val="28"/>
          <w:szCs w:val="28"/>
        </w:rPr>
        <w:t>引導公民參與文化資產活化工作，</w:t>
      </w:r>
      <w:r>
        <w:rPr>
          <w:rFonts w:ascii="標楷體" w:eastAsia="標楷體" w:hAnsi="標楷體" w:hint="eastAsia"/>
          <w:sz w:val="28"/>
          <w:szCs w:val="28"/>
        </w:rPr>
        <w:t>提升地方文化生活品質，</w:t>
      </w:r>
      <w:r w:rsidRPr="00DA3114">
        <w:rPr>
          <w:rFonts w:ascii="標楷體" w:eastAsia="標楷體" w:hAnsi="標楷體" w:hint="eastAsia"/>
          <w:sz w:val="28"/>
          <w:szCs w:val="28"/>
        </w:rPr>
        <w:t>達</w:t>
      </w:r>
      <w:r>
        <w:rPr>
          <w:rFonts w:ascii="標楷體" w:eastAsia="標楷體" w:hAnsi="標楷體" w:hint="eastAsia"/>
          <w:sz w:val="28"/>
          <w:szCs w:val="28"/>
        </w:rPr>
        <w:t>文化傳承理想及</w:t>
      </w:r>
      <w:r w:rsidRPr="00DA3114">
        <w:rPr>
          <w:rFonts w:ascii="標楷體" w:eastAsia="標楷體" w:hAnsi="標楷體" w:hint="eastAsia"/>
          <w:sz w:val="28"/>
          <w:szCs w:val="28"/>
        </w:rPr>
        <w:t>促進地方觀光發展目的。</w:t>
      </w:r>
    </w:p>
    <w:p w:rsidR="00686D78" w:rsidRDefault="00686D78" w:rsidP="00686D78">
      <w:pPr>
        <w:pStyle w:val="a3"/>
        <w:numPr>
          <w:ilvl w:val="1"/>
          <w:numId w:val="1"/>
        </w:numPr>
        <w:ind w:leftChars="0" w:left="851" w:hanging="567"/>
        <w:jc w:val="both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參與對象</w:t>
      </w:r>
    </w:p>
    <w:p w:rsidR="00686D78" w:rsidRPr="00686D78" w:rsidRDefault="005B11CB" w:rsidP="000F2D59">
      <w:pPr>
        <w:pStyle w:val="a3"/>
        <w:snapToGrid w:val="0"/>
        <w:ind w:leftChars="0" w:left="851"/>
        <w:jc w:val="both"/>
        <w:rPr>
          <w:rFonts w:ascii="標楷體" w:eastAsia="標楷體" w:hAnsi="標楷體"/>
          <w:sz w:val="28"/>
          <w:szCs w:val="28"/>
        </w:rPr>
      </w:pPr>
      <w:r w:rsidRPr="005B11CB">
        <w:rPr>
          <w:rFonts w:ascii="標楷體" w:eastAsia="標楷體" w:hAnsi="標楷體" w:hint="eastAsia"/>
          <w:sz w:val="28"/>
          <w:szCs w:val="28"/>
        </w:rPr>
        <w:t>於鶯歌區</w:t>
      </w:r>
      <w:proofErr w:type="gramStart"/>
      <w:r w:rsidRPr="005B11CB">
        <w:rPr>
          <w:rFonts w:ascii="標楷體" w:eastAsia="標楷體" w:hAnsi="標楷體" w:hint="eastAsia"/>
          <w:sz w:val="28"/>
          <w:szCs w:val="28"/>
        </w:rPr>
        <w:t>北鶯里、中鶯里</w:t>
      </w:r>
      <w:proofErr w:type="gramEnd"/>
      <w:r w:rsidRPr="005B11CB">
        <w:rPr>
          <w:rFonts w:ascii="標楷體" w:eastAsia="標楷體" w:hAnsi="標楷體" w:hint="eastAsia"/>
          <w:sz w:val="28"/>
          <w:szCs w:val="28"/>
        </w:rPr>
        <w:t>及建德里設籍、居住</w:t>
      </w:r>
      <w:r w:rsidR="00C30655">
        <w:rPr>
          <w:rFonts w:ascii="標楷體" w:eastAsia="標楷體" w:hAnsi="標楷體" w:hint="eastAsia"/>
          <w:sz w:val="28"/>
          <w:szCs w:val="28"/>
        </w:rPr>
        <w:t>、就學</w:t>
      </w:r>
      <w:r w:rsidRPr="005B11CB">
        <w:rPr>
          <w:rFonts w:ascii="標楷體" w:eastAsia="標楷體" w:hAnsi="標楷體" w:hint="eastAsia"/>
          <w:sz w:val="28"/>
          <w:szCs w:val="28"/>
        </w:rPr>
        <w:t>或工作之民眾。</w:t>
      </w:r>
    </w:p>
    <w:p w:rsidR="00686D78" w:rsidRPr="00686D78" w:rsidRDefault="000F2D59" w:rsidP="00BF4CFE">
      <w:pPr>
        <w:snapToGrid w:val="0"/>
        <w:ind w:leftChars="200" w:left="480"/>
        <w:jc w:val="center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2B575B9" wp14:editId="66723157">
                <wp:simplePos x="0" y="0"/>
                <wp:positionH relativeFrom="column">
                  <wp:posOffset>2145555</wp:posOffset>
                </wp:positionH>
                <wp:positionV relativeFrom="paragraph">
                  <wp:posOffset>851121</wp:posOffset>
                </wp:positionV>
                <wp:extent cx="858520" cy="442595"/>
                <wp:effectExtent l="0" t="0" r="0" b="0"/>
                <wp:wrapNone/>
                <wp:docPr id="6" name="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8520" cy="442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86D78" w:rsidRPr="000C3B0D" w:rsidRDefault="00686D78" w:rsidP="00686D78">
                            <w:pPr>
                              <w:jc w:val="center"/>
                              <w:rPr>
                                <w:rFonts w:ascii="標楷體" w:eastAsia="標楷體" w:hAnsi="標楷體"/>
                                <w:b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0C3B0D">
                              <w:rPr>
                                <w:rFonts w:ascii="標楷體" w:eastAsia="標楷體" w:hAnsi="標楷體" w:hint="eastAsia"/>
                                <w:b/>
                                <w:color w:val="FF0000"/>
                                <w:sz w:val="28"/>
                                <w:szCs w:val="28"/>
                              </w:rPr>
                              <w:t>鶯歌石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6" o:spid="_x0000_s1026" style="position:absolute;left:0;text-align:left;margin-left:168.95pt;margin-top:67pt;width:67.6pt;height:34.8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" filled="f" stroked="f" strokeweight="2pt">
                <v:textbox>
                  <w:txbxContent>
                    <w:p w:rsidR="00686D78" w:rsidRPr="000C3B0D" w:rsidRDefault="00686D78" w:rsidP="00686D78">
                      <w:pPr>
                        <w:jc w:val="center"/>
                        <w:rPr>
                          <w:rFonts w:ascii="標楷體" w:eastAsia="標楷體" w:hAnsi="標楷體"/>
                          <w:b/>
                          <w:color w:val="FF0000"/>
                          <w:sz w:val="28"/>
                          <w:szCs w:val="28"/>
                        </w:rPr>
                      </w:pPr>
                      <w:r w:rsidRPr="000C3B0D">
                        <w:rPr>
                          <w:rFonts w:ascii="標楷體" w:eastAsia="標楷體" w:hAnsi="標楷體" w:hint="eastAsia"/>
                          <w:b/>
                          <w:color w:val="FF0000"/>
                          <w:sz w:val="28"/>
                          <w:szCs w:val="28"/>
                        </w:rPr>
                        <w:t>鶯歌石</w:t>
                      </w:r>
                    </w:p>
                  </w:txbxContent>
                </v:textbox>
              </v:rect>
            </w:pict>
          </mc:Fallback>
        </mc:AlternateContent>
      </w:r>
      <w:r w:rsidR="00686D78">
        <w:rPr>
          <w:rFonts w:ascii="標楷體" w:eastAsia="標楷體" w:hAnsi="標楷體" w:hint="eastAsia"/>
          <w:noProof/>
          <w:sz w:val="28"/>
          <w:szCs w:val="28"/>
        </w:rPr>
        <w:drawing>
          <wp:inline distT="0" distB="0" distL="0" distR="0" wp14:anchorId="0D8EAA2F" wp14:editId="3523819A">
            <wp:extent cx="3679775" cy="2781300"/>
            <wp:effectExtent l="0" t="0" r="0" b="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84" t="3097"/>
                    <a:stretch/>
                  </pic:blipFill>
                  <pic:spPr bwMode="auto">
                    <a:xfrm>
                      <a:off x="0" y="0"/>
                      <a:ext cx="3684276" cy="2784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A6476" w:rsidRDefault="002A6476" w:rsidP="002A6476">
      <w:pPr>
        <w:pStyle w:val="a3"/>
        <w:numPr>
          <w:ilvl w:val="1"/>
          <w:numId w:val="1"/>
        </w:numPr>
        <w:ind w:leftChars="0" w:left="851" w:hanging="567"/>
        <w:jc w:val="both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計畫範圍</w:t>
      </w:r>
    </w:p>
    <w:p w:rsidR="00F32E52" w:rsidRPr="001E35E4" w:rsidRDefault="002A6476" w:rsidP="000F2D59">
      <w:pPr>
        <w:pStyle w:val="a3"/>
        <w:snapToGrid w:val="0"/>
        <w:ind w:leftChars="0" w:left="851"/>
        <w:jc w:val="both"/>
        <w:rPr>
          <w:rFonts w:ascii="標楷體" w:eastAsia="標楷體" w:hAnsi="標楷體"/>
          <w:sz w:val="28"/>
          <w:szCs w:val="28"/>
        </w:rPr>
      </w:pPr>
      <w:r w:rsidRPr="002A6476">
        <w:rPr>
          <w:rFonts w:ascii="標楷體" w:eastAsia="標楷體" w:hAnsi="標楷體" w:hint="eastAsia"/>
          <w:sz w:val="28"/>
          <w:szCs w:val="28"/>
        </w:rPr>
        <w:t>鶯歌石文化景觀園區(新北市鶯歌區中山段56、56-1、57、62、62-1、63、64、147、148、150地號)，含</w:t>
      </w:r>
      <w:proofErr w:type="gramStart"/>
      <w:r w:rsidRPr="002A6476">
        <w:rPr>
          <w:rFonts w:ascii="標楷體" w:eastAsia="標楷體" w:hAnsi="標楷體" w:hint="eastAsia"/>
          <w:sz w:val="28"/>
          <w:szCs w:val="28"/>
        </w:rPr>
        <w:t>括北鶯</w:t>
      </w:r>
      <w:proofErr w:type="gramEnd"/>
      <w:r w:rsidRPr="002A6476">
        <w:rPr>
          <w:rFonts w:ascii="標楷體" w:eastAsia="標楷體" w:hAnsi="標楷體" w:hint="eastAsia"/>
          <w:sz w:val="28"/>
          <w:szCs w:val="28"/>
        </w:rPr>
        <w:t>公園、鶯歌石登山步道、孫龍步道及文化景觀鶯歌石</w:t>
      </w:r>
      <w:r w:rsidR="001E35E4">
        <w:rPr>
          <w:rFonts w:ascii="標楷體" w:eastAsia="標楷體" w:hAnsi="標楷體" w:hint="eastAsia"/>
          <w:sz w:val="28"/>
          <w:szCs w:val="28"/>
        </w:rPr>
        <w:t>，結合鶯歌陶瓷產業做推廣</w:t>
      </w:r>
      <w:r w:rsidRPr="001E35E4">
        <w:rPr>
          <w:rFonts w:ascii="標楷體" w:eastAsia="標楷體" w:hAnsi="標楷體" w:hint="eastAsia"/>
          <w:sz w:val="28"/>
          <w:szCs w:val="28"/>
        </w:rPr>
        <w:t>。</w:t>
      </w:r>
    </w:p>
    <w:p w:rsidR="00F32E52" w:rsidRPr="00A80D29" w:rsidRDefault="003313EA" w:rsidP="00A80D29">
      <w:pPr>
        <w:pStyle w:val="a3"/>
        <w:ind w:leftChars="0" w:left="851"/>
        <w:jc w:val="both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82FC1C4" wp14:editId="1B293D2B">
                <wp:simplePos x="0" y="0"/>
                <wp:positionH relativeFrom="column">
                  <wp:posOffset>1005840</wp:posOffset>
                </wp:positionH>
                <wp:positionV relativeFrom="paragraph">
                  <wp:posOffset>111125</wp:posOffset>
                </wp:positionV>
                <wp:extent cx="3688080" cy="3392170"/>
                <wp:effectExtent l="0" t="0" r="26670" b="17780"/>
                <wp:wrapNone/>
                <wp:docPr id="5" name="手繪多邊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8080" cy="3392170"/>
                        </a:xfrm>
                        <a:custGeom>
                          <a:avLst/>
                          <a:gdLst>
                            <a:gd name="connsiteX0" fmla="*/ 0 w 4662055"/>
                            <a:gd name="connsiteY0" fmla="*/ 2860963 h 4322618"/>
                            <a:gd name="connsiteX1" fmla="*/ 76200 w 4662055"/>
                            <a:gd name="connsiteY1" fmla="*/ 2757054 h 4322618"/>
                            <a:gd name="connsiteX2" fmla="*/ 166255 w 4662055"/>
                            <a:gd name="connsiteY2" fmla="*/ 2528454 h 4322618"/>
                            <a:gd name="connsiteX3" fmla="*/ 83128 w 4662055"/>
                            <a:gd name="connsiteY3" fmla="*/ 2355272 h 4322618"/>
                            <a:gd name="connsiteX4" fmla="*/ 96982 w 4662055"/>
                            <a:gd name="connsiteY4" fmla="*/ 2182091 h 4322618"/>
                            <a:gd name="connsiteX5" fmla="*/ 96982 w 4662055"/>
                            <a:gd name="connsiteY5" fmla="*/ 2140527 h 4322618"/>
                            <a:gd name="connsiteX6" fmla="*/ 346364 w 4662055"/>
                            <a:gd name="connsiteY6" fmla="*/ 1648691 h 4322618"/>
                            <a:gd name="connsiteX7" fmla="*/ 665019 w 4662055"/>
                            <a:gd name="connsiteY7" fmla="*/ 1530927 h 4322618"/>
                            <a:gd name="connsiteX8" fmla="*/ 789709 w 4662055"/>
                            <a:gd name="connsiteY8" fmla="*/ 1212272 h 4322618"/>
                            <a:gd name="connsiteX9" fmla="*/ 1246909 w 4662055"/>
                            <a:gd name="connsiteY9" fmla="*/ 768927 h 4322618"/>
                            <a:gd name="connsiteX10" fmla="*/ 1392382 w 4662055"/>
                            <a:gd name="connsiteY10" fmla="*/ 457200 h 4322618"/>
                            <a:gd name="connsiteX11" fmla="*/ 1627909 w 4662055"/>
                            <a:gd name="connsiteY11" fmla="*/ 353291 h 4322618"/>
                            <a:gd name="connsiteX12" fmla="*/ 1821873 w 4662055"/>
                            <a:gd name="connsiteY12" fmla="*/ 249382 h 4322618"/>
                            <a:gd name="connsiteX13" fmla="*/ 2112819 w 4662055"/>
                            <a:gd name="connsiteY13" fmla="*/ 124691 h 4322618"/>
                            <a:gd name="connsiteX14" fmla="*/ 2424546 w 4662055"/>
                            <a:gd name="connsiteY14" fmla="*/ 13854 h 4322618"/>
                            <a:gd name="connsiteX15" fmla="*/ 2466109 w 4662055"/>
                            <a:gd name="connsiteY15" fmla="*/ 0 h 4322618"/>
                            <a:gd name="connsiteX16" fmla="*/ 2763982 w 4662055"/>
                            <a:gd name="connsiteY16" fmla="*/ 270163 h 4322618"/>
                            <a:gd name="connsiteX17" fmla="*/ 2826328 w 4662055"/>
                            <a:gd name="connsiteY17" fmla="*/ 284018 h 4322618"/>
                            <a:gd name="connsiteX18" fmla="*/ 3006437 w 4662055"/>
                            <a:gd name="connsiteY18" fmla="*/ 1039091 h 4322618"/>
                            <a:gd name="connsiteX19" fmla="*/ 3228109 w 4662055"/>
                            <a:gd name="connsiteY19" fmla="*/ 1149927 h 4322618"/>
                            <a:gd name="connsiteX20" fmla="*/ 3345873 w 4662055"/>
                            <a:gd name="connsiteY20" fmla="*/ 1205345 h 4322618"/>
                            <a:gd name="connsiteX21" fmla="*/ 3429000 w 4662055"/>
                            <a:gd name="connsiteY21" fmla="*/ 1316182 h 4322618"/>
                            <a:gd name="connsiteX22" fmla="*/ 3491346 w 4662055"/>
                            <a:gd name="connsiteY22" fmla="*/ 1593272 h 4322618"/>
                            <a:gd name="connsiteX23" fmla="*/ 3525982 w 4662055"/>
                            <a:gd name="connsiteY23" fmla="*/ 1683327 h 4322618"/>
                            <a:gd name="connsiteX24" fmla="*/ 3699164 w 4662055"/>
                            <a:gd name="connsiteY24" fmla="*/ 1828800 h 4322618"/>
                            <a:gd name="connsiteX25" fmla="*/ 4211782 w 4662055"/>
                            <a:gd name="connsiteY25" fmla="*/ 2874818 h 4322618"/>
                            <a:gd name="connsiteX26" fmla="*/ 4627419 w 4662055"/>
                            <a:gd name="connsiteY26" fmla="*/ 3823854 h 4322618"/>
                            <a:gd name="connsiteX27" fmla="*/ 4662055 w 4662055"/>
                            <a:gd name="connsiteY27" fmla="*/ 4184072 h 4322618"/>
                            <a:gd name="connsiteX28" fmla="*/ 4606637 w 4662055"/>
                            <a:gd name="connsiteY28" fmla="*/ 4322618 h 4322618"/>
                            <a:gd name="connsiteX29" fmla="*/ 3588328 w 4662055"/>
                            <a:gd name="connsiteY29" fmla="*/ 4287982 h 4322618"/>
                            <a:gd name="connsiteX30" fmla="*/ 3567546 w 4662055"/>
                            <a:gd name="connsiteY30" fmla="*/ 4177145 h 4322618"/>
                            <a:gd name="connsiteX31" fmla="*/ 3553691 w 4662055"/>
                            <a:gd name="connsiteY31" fmla="*/ 4114800 h 4322618"/>
                            <a:gd name="connsiteX32" fmla="*/ 3553691 w 4662055"/>
                            <a:gd name="connsiteY32" fmla="*/ 4052454 h 4322618"/>
                            <a:gd name="connsiteX33" fmla="*/ 3505200 w 4662055"/>
                            <a:gd name="connsiteY33" fmla="*/ 3879272 h 4322618"/>
                            <a:gd name="connsiteX34" fmla="*/ 3456709 w 4662055"/>
                            <a:gd name="connsiteY34" fmla="*/ 3713018 h 4322618"/>
                            <a:gd name="connsiteX35" fmla="*/ 3415146 w 4662055"/>
                            <a:gd name="connsiteY35" fmla="*/ 3574472 h 4322618"/>
                            <a:gd name="connsiteX36" fmla="*/ 3338946 w 4662055"/>
                            <a:gd name="connsiteY36" fmla="*/ 3491345 h 4322618"/>
                            <a:gd name="connsiteX37" fmla="*/ 3241964 w 4662055"/>
                            <a:gd name="connsiteY37" fmla="*/ 3519054 h 4322618"/>
                            <a:gd name="connsiteX38" fmla="*/ 3228109 w 4662055"/>
                            <a:gd name="connsiteY38" fmla="*/ 3345872 h 4322618"/>
                            <a:gd name="connsiteX39" fmla="*/ 3158837 w 4662055"/>
                            <a:gd name="connsiteY39" fmla="*/ 3075709 h 4322618"/>
                            <a:gd name="connsiteX40" fmla="*/ 2777837 w 4662055"/>
                            <a:gd name="connsiteY40" fmla="*/ 3089563 h 4322618"/>
                            <a:gd name="connsiteX41" fmla="*/ 2680855 w 4662055"/>
                            <a:gd name="connsiteY41" fmla="*/ 3013363 h 4322618"/>
                            <a:gd name="connsiteX42" fmla="*/ 2570019 w 4662055"/>
                            <a:gd name="connsiteY42" fmla="*/ 3054927 h 4322618"/>
                            <a:gd name="connsiteX43" fmla="*/ 2535382 w 4662055"/>
                            <a:gd name="connsiteY43" fmla="*/ 2957945 h 4322618"/>
                            <a:gd name="connsiteX44" fmla="*/ 1239982 w 4662055"/>
                            <a:gd name="connsiteY44" fmla="*/ 3027218 h 4322618"/>
                            <a:gd name="connsiteX45" fmla="*/ 1149928 w 4662055"/>
                            <a:gd name="connsiteY45" fmla="*/ 2992582 h 4322618"/>
                            <a:gd name="connsiteX46" fmla="*/ 706582 w 4662055"/>
                            <a:gd name="connsiteY46" fmla="*/ 2964872 h 4322618"/>
                            <a:gd name="connsiteX47" fmla="*/ 277091 w 4662055"/>
                            <a:gd name="connsiteY47" fmla="*/ 2930236 h 4322618"/>
                            <a:gd name="connsiteX48" fmla="*/ 62346 w 4662055"/>
                            <a:gd name="connsiteY48" fmla="*/ 2902527 h 4322618"/>
                            <a:gd name="connsiteX49" fmla="*/ 0 w 4662055"/>
                            <a:gd name="connsiteY49" fmla="*/ 2860963 h 432261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</a:cxnLst>
                          <a:rect l="l" t="t" r="r" b="b"/>
                          <a:pathLst>
                            <a:path w="4662055" h="4322618">
                              <a:moveTo>
                                <a:pt x="0" y="2860963"/>
                              </a:moveTo>
                              <a:lnTo>
                                <a:pt x="76200" y="2757054"/>
                              </a:lnTo>
                              <a:lnTo>
                                <a:pt x="166255" y="2528454"/>
                              </a:lnTo>
                              <a:lnTo>
                                <a:pt x="83128" y="2355272"/>
                              </a:lnTo>
                              <a:lnTo>
                                <a:pt x="96982" y="2182091"/>
                              </a:lnTo>
                              <a:lnTo>
                                <a:pt x="96982" y="2140527"/>
                              </a:lnTo>
                              <a:lnTo>
                                <a:pt x="346364" y="1648691"/>
                              </a:lnTo>
                              <a:lnTo>
                                <a:pt x="665019" y="1530927"/>
                              </a:lnTo>
                              <a:lnTo>
                                <a:pt x="789709" y="1212272"/>
                              </a:lnTo>
                              <a:lnTo>
                                <a:pt x="1246909" y="768927"/>
                              </a:lnTo>
                              <a:lnTo>
                                <a:pt x="1392382" y="457200"/>
                              </a:lnTo>
                              <a:lnTo>
                                <a:pt x="1627909" y="353291"/>
                              </a:lnTo>
                              <a:lnTo>
                                <a:pt x="1821873" y="249382"/>
                              </a:lnTo>
                              <a:lnTo>
                                <a:pt x="2112819" y="124691"/>
                              </a:lnTo>
                              <a:lnTo>
                                <a:pt x="2424546" y="13854"/>
                              </a:lnTo>
                              <a:lnTo>
                                <a:pt x="2466109" y="0"/>
                              </a:lnTo>
                              <a:lnTo>
                                <a:pt x="2763982" y="270163"/>
                              </a:lnTo>
                              <a:lnTo>
                                <a:pt x="2826328" y="284018"/>
                              </a:lnTo>
                              <a:lnTo>
                                <a:pt x="3006437" y="1039091"/>
                              </a:lnTo>
                              <a:lnTo>
                                <a:pt x="3228109" y="1149927"/>
                              </a:lnTo>
                              <a:lnTo>
                                <a:pt x="3345873" y="1205345"/>
                              </a:lnTo>
                              <a:lnTo>
                                <a:pt x="3429000" y="1316182"/>
                              </a:lnTo>
                              <a:lnTo>
                                <a:pt x="3491346" y="1593272"/>
                              </a:lnTo>
                              <a:lnTo>
                                <a:pt x="3525982" y="1683327"/>
                              </a:lnTo>
                              <a:lnTo>
                                <a:pt x="3699164" y="1828800"/>
                              </a:lnTo>
                              <a:lnTo>
                                <a:pt x="4211782" y="2874818"/>
                              </a:lnTo>
                              <a:lnTo>
                                <a:pt x="4627419" y="3823854"/>
                              </a:lnTo>
                              <a:lnTo>
                                <a:pt x="4662055" y="4184072"/>
                              </a:lnTo>
                              <a:lnTo>
                                <a:pt x="4606637" y="4322618"/>
                              </a:lnTo>
                              <a:lnTo>
                                <a:pt x="3588328" y="4287982"/>
                              </a:lnTo>
                              <a:lnTo>
                                <a:pt x="3567546" y="4177145"/>
                              </a:lnTo>
                              <a:lnTo>
                                <a:pt x="3553691" y="4114800"/>
                              </a:lnTo>
                              <a:lnTo>
                                <a:pt x="3553691" y="4052454"/>
                              </a:lnTo>
                              <a:lnTo>
                                <a:pt x="3505200" y="3879272"/>
                              </a:lnTo>
                              <a:lnTo>
                                <a:pt x="3456709" y="3713018"/>
                              </a:lnTo>
                              <a:lnTo>
                                <a:pt x="3415146" y="3574472"/>
                              </a:lnTo>
                              <a:lnTo>
                                <a:pt x="3338946" y="3491345"/>
                              </a:lnTo>
                              <a:lnTo>
                                <a:pt x="3241964" y="3519054"/>
                              </a:lnTo>
                              <a:lnTo>
                                <a:pt x="3228109" y="3345872"/>
                              </a:lnTo>
                              <a:lnTo>
                                <a:pt x="3158837" y="3075709"/>
                              </a:lnTo>
                              <a:lnTo>
                                <a:pt x="2777837" y="3089563"/>
                              </a:lnTo>
                              <a:lnTo>
                                <a:pt x="2680855" y="3013363"/>
                              </a:lnTo>
                              <a:lnTo>
                                <a:pt x="2570019" y="3054927"/>
                              </a:lnTo>
                              <a:lnTo>
                                <a:pt x="2535382" y="2957945"/>
                              </a:lnTo>
                              <a:lnTo>
                                <a:pt x="1239982" y="3027218"/>
                              </a:lnTo>
                              <a:lnTo>
                                <a:pt x="1149928" y="2992582"/>
                              </a:lnTo>
                              <a:lnTo>
                                <a:pt x="706582" y="2964872"/>
                              </a:lnTo>
                              <a:lnTo>
                                <a:pt x="277091" y="2930236"/>
                              </a:lnTo>
                              <a:lnTo>
                                <a:pt x="62346" y="2902527"/>
                              </a:lnTo>
                              <a:lnTo>
                                <a:pt x="0" y="2860963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手繪多邊形 5" o:spid="_x0000_s1026" style="position:absolute;margin-left:79.2pt;margin-top:8.75pt;width:290.4pt;height:267.1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662055,43226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" path="m,2860963l76200,2757054r90055,-228600l83128,2355272,96982,2182091r,-41564l346364,1648691,665019,1530927,789709,1212272,1246909,768927,1392382,457200,1627909,353291,1821873,249382,2112819,124691,2424546,13854,2466109,r297873,270163l2826328,284018r180109,755073l3228109,1149927r117764,55418l3429000,1316182r62346,277090l3525982,1683327r173182,145473l4211782,2874818r415637,949036l4662055,4184072r-55418,138546l3588328,4287982r-20782,-110837l3553691,4114800r,-62346l3505200,3879272r-48491,-166254l3415146,3574472r-76200,-83127l3241964,3519054r-13855,-173182l3158837,3075709r-381000,13854l2680855,3013363r-110836,41564l2535382,2957945r-1295400,69273l1149928,2992582,706582,2964872,277091,2930236,62346,2902527,,2860963xe" filled="f" strokecolor="red" strokeweight="2pt">
                <v:path arrowok="t" o:connecttype="custom" o:connectlocs="0,2245138;60281,2163595;131522,1984202;65761,1848297;76721,1712394;76721,1679776;274003,1293809;526086,1201393;624727,951329;986411,603415;1101492,358787;1287814,277245;1441256,195702;1671419,97851;1918021,10872;1950901,0;2186544,212010;2235865,222883;2378346,815426;2553707,902404;2646869,945893;2712629,1032872;2761950,1250319;2789350,1320989;2926352,1435149;3331876,2256010;3660680,3000765;3688080,3283446;3644240,3392170;2838671,3364989;2822231,3278010;2811270,3229085;2811270,3180159;2772910,3044255;2734549,2913787;2701669,2805063;2641389,2739829;2564668,2761574;2553707,2625670;2498907,2413659;2197504,2424531;2120783,2364733;2033102,2397351;2005702,2321244;980931,2375606;909690,2348426;558966,2326680;219202,2299500;49321,2277755;0,2245138" o:connectangles="0,0,0,0,0,0,0,0,0,0,0,0,0,0,0,0,0,0,0,0,0,0,0,0,0,0,0,0,0,0,0,0,0,0,0,0,0,0,0,0,0,0,0,0,0,0,0,0,0,0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81C609B" wp14:editId="13B2E6D0">
            <wp:extent cx="4450080" cy="3438508"/>
            <wp:effectExtent l="0" t="0" r="762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23552" t="26882" r="25588"/>
                    <a:stretch/>
                  </pic:blipFill>
                  <pic:spPr bwMode="auto">
                    <a:xfrm>
                      <a:off x="0" y="0"/>
                      <a:ext cx="4446243" cy="34355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A6476" w:rsidRDefault="002A6476" w:rsidP="002A6476">
      <w:pPr>
        <w:pStyle w:val="a3"/>
        <w:numPr>
          <w:ilvl w:val="1"/>
          <w:numId w:val="1"/>
        </w:numPr>
        <w:ind w:leftChars="0" w:left="851" w:hanging="567"/>
        <w:jc w:val="both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計畫期程</w:t>
      </w:r>
    </w:p>
    <w:p w:rsidR="000D33DE" w:rsidRPr="000D33DE" w:rsidRDefault="002A6476" w:rsidP="000D33DE">
      <w:pPr>
        <w:pStyle w:val="a3"/>
        <w:ind w:leftChars="0" w:left="851"/>
        <w:jc w:val="both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107年</w:t>
      </w:r>
      <w:r w:rsidR="001E2EC2">
        <w:rPr>
          <w:rFonts w:ascii="標楷體" w:eastAsia="標楷體" w:hAnsi="標楷體" w:hint="eastAsia"/>
          <w:sz w:val="28"/>
          <w:szCs w:val="28"/>
        </w:rPr>
        <w:t>6</w:t>
      </w:r>
      <w:r>
        <w:rPr>
          <w:rFonts w:ascii="標楷體" w:eastAsia="標楷體" w:hAnsi="標楷體" w:hint="eastAsia"/>
          <w:sz w:val="28"/>
          <w:szCs w:val="28"/>
        </w:rPr>
        <w:t>月30日起至107年12月31日止。</w:t>
      </w:r>
    </w:p>
    <w:p w:rsidR="00A975B5" w:rsidRPr="00F4604A" w:rsidRDefault="00A975B5" w:rsidP="00F4604A">
      <w:pPr>
        <w:pStyle w:val="a3"/>
        <w:numPr>
          <w:ilvl w:val="1"/>
          <w:numId w:val="1"/>
        </w:numPr>
        <w:ind w:leftChars="0" w:left="851" w:hanging="567"/>
        <w:jc w:val="both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lastRenderedPageBreak/>
        <w:t>執行方式</w:t>
      </w:r>
    </w:p>
    <w:p w:rsidR="00BB0C5B" w:rsidRDefault="00AC2375" w:rsidP="005B717D">
      <w:pPr>
        <w:pStyle w:val="a3"/>
        <w:numPr>
          <w:ilvl w:val="0"/>
          <w:numId w:val="9"/>
        </w:numPr>
        <w:tabs>
          <w:tab w:val="left" w:pos="851"/>
        </w:tabs>
        <w:ind w:leftChars="0" w:left="851" w:hanging="567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辦理</w:t>
      </w:r>
      <w:r w:rsidR="00715487">
        <w:rPr>
          <w:rFonts w:ascii="標楷體" w:eastAsia="標楷體" w:hAnsi="標楷體" w:hint="eastAsia"/>
          <w:sz w:val="28"/>
          <w:szCs w:val="28"/>
        </w:rPr>
        <w:t>地方</w:t>
      </w:r>
      <w:r w:rsidR="00BB0C5B">
        <w:rPr>
          <w:rFonts w:ascii="標楷體" w:eastAsia="標楷體" w:hAnsi="標楷體" w:hint="eastAsia"/>
          <w:sz w:val="28"/>
          <w:szCs w:val="28"/>
        </w:rPr>
        <w:t>說明會</w:t>
      </w:r>
    </w:p>
    <w:p w:rsidR="00B06ACD" w:rsidRDefault="00755D5B" w:rsidP="00B06ACD">
      <w:pPr>
        <w:pStyle w:val="a3"/>
        <w:snapToGrid w:val="0"/>
        <w:ind w:leftChars="0" w:left="851"/>
        <w:jc w:val="both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於7月26日下午2時</w:t>
      </w:r>
      <w:r w:rsidR="00B06ACD">
        <w:rPr>
          <w:rFonts w:ascii="標楷體" w:eastAsia="標楷體" w:hAnsi="標楷體" w:hint="eastAsia"/>
          <w:sz w:val="28"/>
          <w:szCs w:val="28"/>
        </w:rPr>
        <w:t>假</w:t>
      </w:r>
      <w:r w:rsidR="000F5159">
        <w:rPr>
          <w:rFonts w:ascii="標楷體" w:eastAsia="標楷體" w:hAnsi="標楷體" w:hint="eastAsia"/>
          <w:sz w:val="28"/>
          <w:szCs w:val="28"/>
        </w:rPr>
        <w:t>「</w:t>
      </w:r>
      <w:r w:rsidR="00870325">
        <w:rPr>
          <w:rFonts w:ascii="標楷體" w:eastAsia="標楷體" w:hAnsi="標楷體" w:hint="eastAsia"/>
          <w:sz w:val="28"/>
          <w:szCs w:val="28"/>
        </w:rPr>
        <w:t>鶯歌區公所5樓會議室</w:t>
      </w:r>
      <w:r w:rsidR="000F5159">
        <w:rPr>
          <w:rFonts w:ascii="標楷體" w:eastAsia="標楷體" w:hAnsi="標楷體" w:hint="eastAsia"/>
          <w:sz w:val="28"/>
          <w:szCs w:val="28"/>
        </w:rPr>
        <w:t>」</w:t>
      </w:r>
      <w:r w:rsidR="00B06ACD">
        <w:rPr>
          <w:rFonts w:ascii="標楷體" w:eastAsia="標楷體" w:hAnsi="標楷體" w:hint="eastAsia"/>
          <w:sz w:val="28"/>
          <w:szCs w:val="28"/>
        </w:rPr>
        <w:t>舉辦地方說明會</w:t>
      </w:r>
      <w:r w:rsidR="00C30655">
        <w:rPr>
          <w:rFonts w:ascii="標楷體" w:eastAsia="標楷體" w:hAnsi="標楷體" w:hint="eastAsia"/>
          <w:sz w:val="28"/>
          <w:szCs w:val="28"/>
        </w:rPr>
        <w:t>平日場，8月4日下午</w:t>
      </w:r>
      <w:r w:rsidR="00C6776A">
        <w:rPr>
          <w:rFonts w:ascii="標楷體" w:eastAsia="標楷體" w:hAnsi="標楷體" w:hint="eastAsia"/>
          <w:sz w:val="28"/>
          <w:szCs w:val="28"/>
        </w:rPr>
        <w:t>3</w:t>
      </w:r>
      <w:r w:rsidR="00C30655">
        <w:rPr>
          <w:rFonts w:ascii="標楷體" w:eastAsia="標楷體" w:hAnsi="標楷體" w:hint="eastAsia"/>
          <w:sz w:val="28"/>
          <w:szCs w:val="28"/>
        </w:rPr>
        <w:t>時於同地點舉辦假日場</w:t>
      </w:r>
      <w:r w:rsidR="00B06ACD">
        <w:rPr>
          <w:rFonts w:ascii="標楷體" w:eastAsia="標楷體" w:hAnsi="標楷體" w:hint="eastAsia"/>
          <w:sz w:val="28"/>
          <w:szCs w:val="28"/>
        </w:rPr>
        <w:t>，向民眾說明本計畫之提案方式、內容及時程等資</w:t>
      </w:r>
      <w:bookmarkStart w:id="0" w:name="_GoBack"/>
      <w:bookmarkEnd w:id="0"/>
      <w:r w:rsidR="00B06ACD">
        <w:rPr>
          <w:rFonts w:ascii="標楷體" w:eastAsia="標楷體" w:hAnsi="標楷體" w:hint="eastAsia"/>
          <w:sz w:val="28"/>
          <w:szCs w:val="28"/>
        </w:rPr>
        <w:t>訊，並將相關資訊公告於本局網站及區公所相關布告欄等。</w:t>
      </w:r>
    </w:p>
    <w:p w:rsidR="00C30655" w:rsidRDefault="00C30655" w:rsidP="005B717D">
      <w:pPr>
        <w:pStyle w:val="a3"/>
        <w:numPr>
          <w:ilvl w:val="0"/>
          <w:numId w:val="9"/>
        </w:numPr>
        <w:tabs>
          <w:tab w:val="left" w:pos="851"/>
        </w:tabs>
        <w:ind w:leftChars="0" w:left="851" w:hanging="567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提案時間</w:t>
      </w:r>
    </w:p>
    <w:p w:rsidR="00C30655" w:rsidRPr="00C30655" w:rsidRDefault="00C30655" w:rsidP="00C30655">
      <w:pPr>
        <w:pStyle w:val="a3"/>
        <w:snapToGrid w:val="0"/>
        <w:ind w:leftChars="0" w:left="851"/>
        <w:jc w:val="both"/>
        <w:rPr>
          <w:rFonts w:ascii="標楷體" w:eastAsia="標楷體" w:hAnsi="標楷體"/>
          <w:sz w:val="28"/>
          <w:szCs w:val="28"/>
        </w:rPr>
      </w:pPr>
      <w:r w:rsidRPr="00C30655">
        <w:rPr>
          <w:rFonts w:ascii="標楷體" w:eastAsia="標楷體" w:hAnsi="標楷體" w:hint="eastAsia"/>
          <w:sz w:val="28"/>
          <w:szCs w:val="28"/>
        </w:rPr>
        <w:t>即日起開始收件，至8月31日止。期間可隨時就提案內容等相關問題</w:t>
      </w:r>
      <w:proofErr w:type="gramStart"/>
      <w:r w:rsidRPr="00C30655">
        <w:rPr>
          <w:rFonts w:ascii="標楷體" w:eastAsia="標楷體" w:hAnsi="標楷體" w:hint="eastAsia"/>
          <w:sz w:val="28"/>
          <w:szCs w:val="28"/>
        </w:rPr>
        <w:t>洽</w:t>
      </w:r>
      <w:proofErr w:type="gramEnd"/>
      <w:r w:rsidRPr="00C30655">
        <w:rPr>
          <w:rFonts w:ascii="標楷體" w:eastAsia="標楷體" w:hAnsi="標楷體" w:hint="eastAsia"/>
          <w:sz w:val="28"/>
          <w:szCs w:val="28"/>
        </w:rPr>
        <w:t>文化局詢問</w:t>
      </w:r>
      <w:r>
        <w:rPr>
          <w:rFonts w:ascii="標楷體" w:eastAsia="標楷體" w:hAnsi="標楷體" w:hint="eastAsia"/>
          <w:sz w:val="28"/>
          <w:szCs w:val="28"/>
        </w:rPr>
        <w:t>。</w:t>
      </w:r>
    </w:p>
    <w:p w:rsidR="00B06ACD" w:rsidRDefault="00B06ACD" w:rsidP="005B717D">
      <w:pPr>
        <w:pStyle w:val="a3"/>
        <w:numPr>
          <w:ilvl w:val="0"/>
          <w:numId w:val="9"/>
        </w:numPr>
        <w:tabs>
          <w:tab w:val="left" w:pos="851"/>
        </w:tabs>
        <w:ind w:leftChars="0" w:left="851" w:hanging="567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舉辦工作坊</w:t>
      </w:r>
    </w:p>
    <w:p w:rsidR="00B06ACD" w:rsidRPr="00C30655" w:rsidRDefault="00C30655" w:rsidP="00C30655">
      <w:pPr>
        <w:pStyle w:val="a3"/>
        <w:snapToGrid w:val="0"/>
        <w:ind w:leftChars="0" w:left="851"/>
        <w:jc w:val="both"/>
        <w:rPr>
          <w:rFonts w:ascii="標楷體" w:eastAsia="標楷體" w:hAnsi="標楷體"/>
          <w:sz w:val="28"/>
          <w:szCs w:val="28"/>
        </w:rPr>
      </w:pPr>
      <w:r w:rsidRPr="00C30655">
        <w:rPr>
          <w:rFonts w:ascii="標楷體" w:eastAsia="標楷體" w:hAnsi="標楷體" w:hint="eastAsia"/>
          <w:sz w:val="28"/>
          <w:szCs w:val="28"/>
        </w:rPr>
        <w:t>聘請老師就提案內容提供建議</w:t>
      </w:r>
      <w:r>
        <w:rPr>
          <w:rFonts w:ascii="標楷體" w:eastAsia="標楷體" w:hAnsi="標楷體" w:hint="eastAsia"/>
          <w:sz w:val="28"/>
          <w:szCs w:val="28"/>
        </w:rPr>
        <w:t>，屆時將安排提案研討梯次，</w:t>
      </w:r>
      <w:r w:rsidRPr="00C30655">
        <w:rPr>
          <w:rFonts w:ascii="標楷體" w:eastAsia="標楷體" w:hAnsi="標楷體" w:hint="eastAsia"/>
          <w:sz w:val="28"/>
          <w:szCs w:val="28"/>
        </w:rPr>
        <w:t>請提案人到場共同討論</w:t>
      </w:r>
      <w:r>
        <w:rPr>
          <w:rFonts w:ascii="標楷體" w:eastAsia="標楷體" w:hAnsi="標楷體" w:hint="eastAsia"/>
          <w:sz w:val="28"/>
          <w:szCs w:val="28"/>
        </w:rPr>
        <w:t>。</w:t>
      </w:r>
      <w:r w:rsidRPr="00C30655">
        <w:rPr>
          <w:rFonts w:ascii="標楷體" w:eastAsia="標楷體" w:hAnsi="標楷體" w:hint="eastAsia"/>
          <w:sz w:val="28"/>
          <w:szCs w:val="28"/>
        </w:rPr>
        <w:t>如提案人修正提案，請於9月14日前提供修正版本。</w:t>
      </w:r>
    </w:p>
    <w:p w:rsidR="00B06ACD" w:rsidRDefault="00B06ACD" w:rsidP="005B717D">
      <w:pPr>
        <w:pStyle w:val="a3"/>
        <w:numPr>
          <w:ilvl w:val="0"/>
          <w:numId w:val="9"/>
        </w:numPr>
        <w:tabs>
          <w:tab w:val="left" w:pos="851"/>
        </w:tabs>
        <w:ind w:leftChars="0" w:left="851" w:hanging="567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提案展示</w:t>
      </w:r>
    </w:p>
    <w:p w:rsidR="00B06ACD" w:rsidRPr="00B06ACD" w:rsidRDefault="00056A1F" w:rsidP="00B06ACD">
      <w:pPr>
        <w:pStyle w:val="a3"/>
        <w:snapToGrid w:val="0"/>
        <w:ind w:leftChars="0" w:left="851"/>
        <w:jc w:val="both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請提案民眾製作全開展示海報數張，並於假</w:t>
      </w:r>
      <w:r w:rsidR="00870325">
        <w:rPr>
          <w:rFonts w:ascii="標楷體" w:eastAsia="標楷體" w:hAnsi="標楷體" w:hint="eastAsia"/>
          <w:sz w:val="28"/>
          <w:szCs w:val="28"/>
        </w:rPr>
        <w:t>鶯歌區公所5樓會議室</w:t>
      </w:r>
      <w:r>
        <w:rPr>
          <w:rFonts w:ascii="標楷體" w:eastAsia="標楷體" w:hAnsi="標楷體" w:hint="eastAsia"/>
          <w:sz w:val="28"/>
          <w:szCs w:val="28"/>
        </w:rPr>
        <w:t>舉辦展示說明會，由提案民眾直接向現場民眾說明提案理念。展示海報預計將於該場地展示</w:t>
      </w:r>
      <w:proofErr w:type="gramStart"/>
      <w:r>
        <w:rPr>
          <w:rFonts w:ascii="標楷體" w:eastAsia="標楷體" w:hAnsi="標楷體" w:hint="eastAsia"/>
          <w:sz w:val="28"/>
          <w:szCs w:val="28"/>
        </w:rPr>
        <w:t>一週</w:t>
      </w:r>
      <w:proofErr w:type="gramEnd"/>
      <w:r w:rsidR="00755D5B">
        <w:rPr>
          <w:rFonts w:ascii="標楷體" w:eastAsia="標楷體" w:hAnsi="標楷體" w:hint="eastAsia"/>
          <w:sz w:val="28"/>
          <w:szCs w:val="28"/>
        </w:rPr>
        <w:t>（預計辦理日期9月</w:t>
      </w:r>
      <w:r w:rsidR="00274F85">
        <w:rPr>
          <w:rFonts w:ascii="標楷體" w:eastAsia="標楷體" w:hAnsi="標楷體" w:hint="eastAsia"/>
          <w:sz w:val="28"/>
          <w:szCs w:val="28"/>
        </w:rPr>
        <w:t>16</w:t>
      </w:r>
      <w:r w:rsidR="00755D5B">
        <w:rPr>
          <w:rFonts w:ascii="標楷體" w:eastAsia="標楷體" w:hAnsi="標楷體" w:hint="eastAsia"/>
          <w:sz w:val="28"/>
          <w:szCs w:val="28"/>
        </w:rPr>
        <w:t>日至9月</w:t>
      </w:r>
      <w:r w:rsidR="00274F85">
        <w:rPr>
          <w:rFonts w:ascii="標楷體" w:eastAsia="標楷體" w:hAnsi="標楷體" w:hint="eastAsia"/>
          <w:sz w:val="28"/>
          <w:szCs w:val="28"/>
        </w:rPr>
        <w:t>22</w:t>
      </w:r>
      <w:r w:rsidR="00755D5B">
        <w:rPr>
          <w:rFonts w:ascii="標楷體" w:eastAsia="標楷體" w:hAnsi="標楷體" w:hint="eastAsia"/>
          <w:sz w:val="28"/>
          <w:szCs w:val="28"/>
        </w:rPr>
        <w:t>日）</w:t>
      </w:r>
      <w:r>
        <w:rPr>
          <w:rFonts w:ascii="標楷體" w:eastAsia="標楷體" w:hAnsi="標楷體" w:hint="eastAsia"/>
          <w:sz w:val="28"/>
          <w:szCs w:val="28"/>
        </w:rPr>
        <w:t>，供民眾隨時檢閱。</w:t>
      </w:r>
    </w:p>
    <w:p w:rsidR="00B06ACD" w:rsidRDefault="00B06ACD" w:rsidP="005B717D">
      <w:pPr>
        <w:pStyle w:val="a3"/>
        <w:numPr>
          <w:ilvl w:val="0"/>
          <w:numId w:val="9"/>
        </w:numPr>
        <w:tabs>
          <w:tab w:val="left" w:pos="851"/>
        </w:tabs>
        <w:ind w:leftChars="0" w:left="851" w:hanging="567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投票</w:t>
      </w:r>
    </w:p>
    <w:p w:rsidR="005B717D" w:rsidRDefault="00056A1F" w:rsidP="00274F85">
      <w:pPr>
        <w:pStyle w:val="a3"/>
        <w:snapToGrid w:val="0"/>
        <w:ind w:leftChars="354" w:left="850"/>
        <w:jc w:val="both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於展示活動最後一天(預計</w:t>
      </w:r>
      <w:r w:rsidR="00755D5B">
        <w:rPr>
          <w:rFonts w:ascii="標楷體" w:eastAsia="標楷體" w:hAnsi="標楷體" w:hint="eastAsia"/>
          <w:sz w:val="28"/>
          <w:szCs w:val="28"/>
        </w:rPr>
        <w:t>於9月</w:t>
      </w:r>
      <w:r w:rsidR="00274F85">
        <w:rPr>
          <w:rFonts w:ascii="標楷體" w:eastAsia="標楷體" w:hAnsi="標楷體" w:hint="eastAsia"/>
          <w:sz w:val="28"/>
          <w:szCs w:val="28"/>
        </w:rPr>
        <w:t>22</w:t>
      </w:r>
      <w:r w:rsidR="00755D5B">
        <w:rPr>
          <w:rFonts w:ascii="標楷體" w:eastAsia="標楷體" w:hAnsi="標楷體" w:hint="eastAsia"/>
          <w:sz w:val="28"/>
          <w:szCs w:val="28"/>
        </w:rPr>
        <w:t>日)</w:t>
      </w:r>
      <w:r w:rsidR="00274F85">
        <w:rPr>
          <w:rFonts w:ascii="標楷體" w:eastAsia="標楷體" w:hAnsi="標楷體" w:hint="eastAsia"/>
          <w:sz w:val="28"/>
          <w:szCs w:val="28"/>
        </w:rPr>
        <w:t>9時至15時</w:t>
      </w:r>
      <w:r>
        <w:rPr>
          <w:rFonts w:ascii="標楷體" w:eastAsia="標楷體" w:hAnsi="標楷體" w:hint="eastAsia"/>
          <w:sz w:val="28"/>
          <w:szCs w:val="28"/>
        </w:rPr>
        <w:t>，</w:t>
      </w:r>
      <w:r w:rsidR="000F5159">
        <w:rPr>
          <w:rFonts w:ascii="標楷體" w:eastAsia="標楷體" w:hAnsi="標楷體" w:hint="eastAsia"/>
          <w:sz w:val="28"/>
          <w:szCs w:val="28"/>
        </w:rPr>
        <w:t>於展示現場</w:t>
      </w:r>
      <w:r w:rsidR="00274F85">
        <w:rPr>
          <w:rFonts w:ascii="標楷體" w:eastAsia="標楷體" w:hAnsi="標楷體" w:hint="eastAsia"/>
          <w:sz w:val="28"/>
          <w:szCs w:val="28"/>
        </w:rPr>
        <w:t>舉辦投票活動，並15時15分</w:t>
      </w:r>
      <w:r w:rsidR="002269B4">
        <w:rPr>
          <w:rFonts w:ascii="標楷體" w:eastAsia="標楷體" w:hAnsi="標楷體" w:hint="eastAsia"/>
          <w:sz w:val="28"/>
          <w:szCs w:val="28"/>
        </w:rPr>
        <w:t>於現場開票，</w:t>
      </w:r>
      <w:r w:rsidR="00274F85" w:rsidRPr="00274F85">
        <w:rPr>
          <w:rFonts w:ascii="標楷體" w:eastAsia="標楷體" w:hAnsi="標楷體" w:hint="eastAsia"/>
          <w:sz w:val="28"/>
          <w:szCs w:val="28"/>
        </w:rPr>
        <w:t>由文化局負責依提案內容執行計畫</w:t>
      </w:r>
      <w:r w:rsidR="002269B4">
        <w:rPr>
          <w:rFonts w:ascii="標楷體" w:eastAsia="標楷體" w:hAnsi="標楷體" w:hint="eastAsia"/>
          <w:sz w:val="28"/>
          <w:szCs w:val="28"/>
        </w:rPr>
        <w:t>，每案</w:t>
      </w:r>
      <w:r w:rsidR="000F5159">
        <w:rPr>
          <w:rFonts w:ascii="標楷體" w:eastAsia="標楷體" w:hAnsi="標楷體" w:hint="eastAsia"/>
          <w:sz w:val="28"/>
          <w:szCs w:val="28"/>
        </w:rPr>
        <w:t>最高</w:t>
      </w:r>
      <w:r w:rsidR="00274F85">
        <w:rPr>
          <w:rFonts w:ascii="標楷體" w:eastAsia="標楷體" w:hAnsi="標楷體" w:hint="eastAsia"/>
          <w:sz w:val="28"/>
          <w:szCs w:val="28"/>
        </w:rPr>
        <w:t>執行金額</w:t>
      </w:r>
      <w:r w:rsidR="002269B4">
        <w:rPr>
          <w:rFonts w:ascii="標楷體" w:eastAsia="標楷體" w:hAnsi="標楷體" w:hint="eastAsia"/>
          <w:sz w:val="28"/>
          <w:szCs w:val="28"/>
        </w:rPr>
        <w:t>10萬元</w:t>
      </w:r>
      <w:r w:rsidR="005B717D" w:rsidRPr="00FC56EC">
        <w:rPr>
          <w:rFonts w:ascii="標楷體" w:eastAsia="標楷體" w:hAnsi="標楷體" w:hint="eastAsia"/>
          <w:sz w:val="28"/>
          <w:szCs w:val="28"/>
        </w:rPr>
        <w:t>。</w:t>
      </w:r>
    </w:p>
    <w:p w:rsidR="00BB0C5B" w:rsidRDefault="00BB0C5B" w:rsidP="00E56D07">
      <w:pPr>
        <w:pStyle w:val="a3"/>
        <w:numPr>
          <w:ilvl w:val="0"/>
          <w:numId w:val="9"/>
        </w:numPr>
        <w:tabs>
          <w:tab w:val="left" w:pos="851"/>
        </w:tabs>
        <w:ind w:leftChars="0" w:left="851" w:hanging="567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執行計畫</w:t>
      </w:r>
    </w:p>
    <w:p w:rsidR="00BB0C5B" w:rsidRDefault="00076E6E" w:rsidP="005A271D">
      <w:pPr>
        <w:pStyle w:val="a3"/>
        <w:tabs>
          <w:tab w:val="left" w:pos="851"/>
        </w:tabs>
        <w:snapToGrid w:val="0"/>
        <w:ind w:leftChars="0" w:left="851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根據投票結果選出得票數最高之</w:t>
      </w:r>
      <w:r w:rsidR="002269B4">
        <w:rPr>
          <w:rFonts w:ascii="標楷體" w:eastAsia="標楷體" w:hAnsi="標楷體" w:hint="eastAsia"/>
          <w:sz w:val="28"/>
          <w:szCs w:val="28"/>
        </w:rPr>
        <w:t>3</w:t>
      </w:r>
      <w:r w:rsidR="006B2757">
        <w:rPr>
          <w:rFonts w:ascii="標楷體" w:eastAsia="標楷體" w:hAnsi="標楷體" w:hint="eastAsia"/>
          <w:sz w:val="28"/>
          <w:szCs w:val="28"/>
        </w:rPr>
        <w:t>個方</w:t>
      </w:r>
      <w:r>
        <w:rPr>
          <w:rFonts w:ascii="標楷體" w:eastAsia="標楷體" w:hAnsi="標楷體" w:hint="eastAsia"/>
          <w:sz w:val="28"/>
          <w:szCs w:val="28"/>
        </w:rPr>
        <w:t>案，</w:t>
      </w:r>
      <w:r w:rsidR="005A271D">
        <w:rPr>
          <w:rFonts w:ascii="標楷體" w:eastAsia="標楷體" w:hAnsi="標楷體" w:hint="eastAsia"/>
          <w:sz w:val="28"/>
          <w:szCs w:val="28"/>
        </w:rPr>
        <w:t>由本局負責</w:t>
      </w:r>
      <w:r w:rsidR="00BB0C5B">
        <w:rPr>
          <w:rFonts w:ascii="標楷體" w:eastAsia="標楷體" w:hAnsi="標楷體" w:hint="eastAsia"/>
          <w:sz w:val="28"/>
          <w:szCs w:val="28"/>
        </w:rPr>
        <w:t>依提案內容執行</w:t>
      </w:r>
      <w:r w:rsidR="00274F85">
        <w:rPr>
          <w:rFonts w:ascii="標楷體" w:eastAsia="標楷體" w:hAnsi="標楷體" w:hint="eastAsia"/>
          <w:sz w:val="28"/>
          <w:szCs w:val="28"/>
        </w:rPr>
        <w:t>，預計期程為9月底至11月</w:t>
      </w:r>
      <w:r w:rsidR="00BB0C5B">
        <w:rPr>
          <w:rFonts w:ascii="標楷體" w:eastAsia="標楷體" w:hAnsi="標楷體" w:hint="eastAsia"/>
          <w:sz w:val="28"/>
          <w:szCs w:val="28"/>
        </w:rPr>
        <w:t>。</w:t>
      </w:r>
    </w:p>
    <w:p w:rsidR="004503B8" w:rsidRDefault="00E56D07" w:rsidP="00E56D07">
      <w:pPr>
        <w:pStyle w:val="a3"/>
        <w:numPr>
          <w:ilvl w:val="0"/>
          <w:numId w:val="9"/>
        </w:numPr>
        <w:tabs>
          <w:tab w:val="left" w:pos="851"/>
        </w:tabs>
        <w:ind w:leftChars="0" w:left="851" w:hanging="567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成果分享</w:t>
      </w:r>
    </w:p>
    <w:p w:rsidR="006850D8" w:rsidRDefault="005A271D" w:rsidP="00934959">
      <w:pPr>
        <w:pStyle w:val="a3"/>
        <w:tabs>
          <w:tab w:val="left" w:pos="851"/>
        </w:tabs>
        <w:snapToGrid w:val="0"/>
        <w:ind w:leftChars="0" w:left="851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各提案執行完畢後與民眾分享</w:t>
      </w:r>
      <w:r w:rsidR="0023674A">
        <w:rPr>
          <w:rFonts w:ascii="標楷體" w:eastAsia="標楷體" w:hAnsi="標楷體" w:hint="eastAsia"/>
          <w:sz w:val="28"/>
          <w:szCs w:val="28"/>
        </w:rPr>
        <w:t>執行結果</w:t>
      </w:r>
      <w:r w:rsidR="00274F85">
        <w:rPr>
          <w:rFonts w:ascii="標楷體" w:eastAsia="標楷體" w:hAnsi="標楷體" w:hint="eastAsia"/>
          <w:sz w:val="28"/>
          <w:szCs w:val="28"/>
        </w:rPr>
        <w:t>，</w:t>
      </w:r>
      <w:r w:rsidR="00274F85" w:rsidRPr="00274F85">
        <w:rPr>
          <w:rFonts w:ascii="標楷體" w:eastAsia="標楷體" w:hAnsi="標楷體" w:hint="eastAsia"/>
          <w:sz w:val="28"/>
          <w:szCs w:val="28"/>
        </w:rPr>
        <w:t>預計12月17日該</w:t>
      </w:r>
      <w:proofErr w:type="gramStart"/>
      <w:r w:rsidR="00274F85" w:rsidRPr="00274F85">
        <w:rPr>
          <w:rFonts w:ascii="標楷體" w:eastAsia="標楷體" w:hAnsi="標楷體" w:hint="eastAsia"/>
          <w:sz w:val="28"/>
          <w:szCs w:val="28"/>
        </w:rPr>
        <w:t>週</w:t>
      </w:r>
      <w:proofErr w:type="gramEnd"/>
      <w:r w:rsidR="00274F85" w:rsidRPr="00274F85">
        <w:rPr>
          <w:rFonts w:ascii="標楷體" w:eastAsia="標楷體" w:hAnsi="標楷體" w:hint="eastAsia"/>
          <w:sz w:val="28"/>
          <w:szCs w:val="28"/>
        </w:rPr>
        <w:t>舉辦</w:t>
      </w:r>
      <w:r w:rsidR="0023674A">
        <w:rPr>
          <w:rFonts w:ascii="標楷體" w:eastAsia="標楷體" w:hAnsi="標楷體" w:hint="eastAsia"/>
          <w:sz w:val="28"/>
          <w:szCs w:val="28"/>
        </w:rPr>
        <w:t>。</w:t>
      </w:r>
    </w:p>
    <w:p w:rsidR="00274F85" w:rsidRDefault="00274F85" w:rsidP="00934959">
      <w:pPr>
        <w:pStyle w:val="a3"/>
        <w:tabs>
          <w:tab w:val="left" w:pos="851"/>
        </w:tabs>
        <w:snapToGrid w:val="0"/>
        <w:ind w:leftChars="0" w:left="851"/>
        <w:rPr>
          <w:rFonts w:ascii="標楷體" w:eastAsia="標楷體" w:hAnsi="標楷體"/>
          <w:sz w:val="28"/>
          <w:szCs w:val="28"/>
        </w:rPr>
      </w:pPr>
    </w:p>
    <w:p w:rsidR="00274F85" w:rsidRPr="00E96D6A" w:rsidRDefault="00274F85" w:rsidP="00934959">
      <w:pPr>
        <w:pStyle w:val="a3"/>
        <w:tabs>
          <w:tab w:val="left" w:pos="851"/>
        </w:tabs>
        <w:snapToGrid w:val="0"/>
        <w:ind w:leftChars="0" w:left="851"/>
        <w:rPr>
          <w:rFonts w:ascii="標楷體" w:eastAsia="標楷體" w:hAnsi="標楷體"/>
          <w:sz w:val="28"/>
          <w:szCs w:val="28"/>
        </w:rPr>
      </w:pPr>
    </w:p>
    <w:p w:rsidR="00274F85" w:rsidRDefault="00274F85" w:rsidP="00274F85">
      <w:pPr>
        <w:pStyle w:val="a3"/>
        <w:numPr>
          <w:ilvl w:val="1"/>
          <w:numId w:val="1"/>
        </w:numPr>
        <w:snapToGrid w:val="0"/>
        <w:spacing w:line="500" w:lineRule="exact"/>
        <w:ind w:leftChars="0" w:left="851" w:hanging="567"/>
        <w:jc w:val="both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lastRenderedPageBreak/>
        <w:t>投票機制</w:t>
      </w:r>
    </w:p>
    <w:p w:rsidR="00274F85" w:rsidRPr="00274F85" w:rsidRDefault="00274F85" w:rsidP="00274F85">
      <w:pPr>
        <w:pStyle w:val="a3"/>
        <w:numPr>
          <w:ilvl w:val="2"/>
          <w:numId w:val="1"/>
        </w:numPr>
        <w:spacing w:line="500" w:lineRule="exact"/>
        <w:ind w:leftChars="0" w:left="851"/>
        <w:jc w:val="both"/>
        <w:rPr>
          <w:rFonts w:ascii="標楷體" w:eastAsia="標楷體" w:hAnsi="標楷體"/>
          <w:sz w:val="28"/>
          <w:szCs w:val="28"/>
        </w:rPr>
      </w:pPr>
      <w:proofErr w:type="gramStart"/>
      <w:r w:rsidRPr="00274F85">
        <w:rPr>
          <w:rFonts w:ascii="標楷體" w:eastAsia="標楷體" w:hAnsi="標楷體" w:hint="eastAsia"/>
          <w:sz w:val="28"/>
          <w:szCs w:val="28"/>
        </w:rPr>
        <w:t>採</w:t>
      </w:r>
      <w:proofErr w:type="gramEnd"/>
      <w:r w:rsidRPr="00274F85">
        <w:rPr>
          <w:rFonts w:ascii="標楷體" w:eastAsia="標楷體" w:hAnsi="標楷體" w:hint="eastAsia"/>
          <w:sz w:val="28"/>
          <w:szCs w:val="28"/>
        </w:rPr>
        <w:t>實體票投票方式，預計於9月22日上午9時至下午3時至鶯歌區公所5樓會議室投票，並於下午3時15分開票。由機關執行最高票3項提案。</w:t>
      </w:r>
    </w:p>
    <w:p w:rsidR="00274F85" w:rsidRDefault="00274F85" w:rsidP="00274F85">
      <w:pPr>
        <w:pStyle w:val="a3"/>
        <w:numPr>
          <w:ilvl w:val="2"/>
          <w:numId w:val="1"/>
        </w:numPr>
        <w:spacing w:line="500" w:lineRule="exact"/>
        <w:ind w:leftChars="0" w:left="851"/>
        <w:jc w:val="both"/>
        <w:rPr>
          <w:rFonts w:ascii="標楷體" w:eastAsia="標楷體" w:hAnsi="標楷體"/>
          <w:sz w:val="28"/>
          <w:szCs w:val="28"/>
        </w:rPr>
      </w:pPr>
      <w:r w:rsidRPr="00274F85">
        <w:rPr>
          <w:rFonts w:ascii="標楷體" w:eastAsia="標楷體" w:hAnsi="標楷體" w:hint="eastAsia"/>
          <w:sz w:val="28"/>
          <w:szCs w:val="28"/>
        </w:rPr>
        <w:t>資格限制：於</w:t>
      </w:r>
      <w:proofErr w:type="gramStart"/>
      <w:r w:rsidRPr="00274F85">
        <w:rPr>
          <w:rFonts w:ascii="標楷體" w:eastAsia="標楷體" w:hAnsi="標楷體" w:hint="eastAsia"/>
          <w:sz w:val="28"/>
          <w:szCs w:val="28"/>
        </w:rPr>
        <w:t>北鶯里、中鶯里</w:t>
      </w:r>
      <w:proofErr w:type="gramEnd"/>
      <w:r w:rsidRPr="00274F85">
        <w:rPr>
          <w:rFonts w:ascii="標楷體" w:eastAsia="標楷體" w:hAnsi="標楷體" w:hint="eastAsia"/>
          <w:sz w:val="28"/>
          <w:szCs w:val="28"/>
        </w:rPr>
        <w:t>及建德里設籍、居住、就學或工作且滿18歲之民眾。投票時請出示身分證，並提供戶籍、居住或工作地址。一</w:t>
      </w:r>
      <w:proofErr w:type="gramStart"/>
      <w:r w:rsidRPr="00274F85">
        <w:rPr>
          <w:rFonts w:ascii="標楷體" w:eastAsia="標楷體" w:hAnsi="標楷體" w:hint="eastAsia"/>
          <w:sz w:val="28"/>
          <w:szCs w:val="28"/>
        </w:rPr>
        <w:t>人限投一次</w:t>
      </w:r>
      <w:proofErr w:type="gramEnd"/>
      <w:r w:rsidRPr="00274F85">
        <w:rPr>
          <w:rFonts w:ascii="標楷體" w:eastAsia="標楷體" w:hAnsi="標楷體" w:hint="eastAsia"/>
          <w:sz w:val="28"/>
          <w:szCs w:val="28"/>
        </w:rPr>
        <w:t>。</w:t>
      </w:r>
    </w:p>
    <w:p w:rsidR="00274F85" w:rsidRDefault="00274F85" w:rsidP="00274F85">
      <w:pPr>
        <w:pStyle w:val="a3"/>
        <w:numPr>
          <w:ilvl w:val="2"/>
          <w:numId w:val="1"/>
        </w:numPr>
        <w:spacing w:line="500" w:lineRule="exact"/>
        <w:ind w:leftChars="0" w:left="851"/>
        <w:jc w:val="both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投票票數：</w:t>
      </w:r>
    </w:p>
    <w:p w:rsidR="00274F85" w:rsidRPr="00274F85" w:rsidRDefault="00274F85" w:rsidP="00274F85">
      <w:pPr>
        <w:pStyle w:val="a3"/>
        <w:numPr>
          <w:ilvl w:val="3"/>
          <w:numId w:val="1"/>
        </w:numPr>
        <w:spacing w:line="500" w:lineRule="exact"/>
        <w:ind w:leftChars="0" w:left="851"/>
        <w:jc w:val="both"/>
        <w:rPr>
          <w:rFonts w:ascii="標楷體" w:eastAsia="標楷體" w:hAnsi="標楷體"/>
          <w:sz w:val="28"/>
          <w:szCs w:val="28"/>
        </w:rPr>
      </w:pPr>
      <w:r w:rsidRPr="00274F85">
        <w:rPr>
          <w:rFonts w:ascii="標楷體" w:eastAsia="標楷體" w:hAnsi="標楷體" w:hint="eastAsia"/>
          <w:sz w:val="28"/>
          <w:szCs w:val="28"/>
        </w:rPr>
        <w:t>提案數量低於3案（含3案）：無須投票，所有提案皆獲執行機會。</w:t>
      </w:r>
    </w:p>
    <w:p w:rsidR="00274F85" w:rsidRPr="00274F85" w:rsidRDefault="00274F85" w:rsidP="00274F85">
      <w:pPr>
        <w:pStyle w:val="a3"/>
        <w:numPr>
          <w:ilvl w:val="3"/>
          <w:numId w:val="1"/>
        </w:numPr>
        <w:spacing w:line="500" w:lineRule="exact"/>
        <w:ind w:leftChars="0" w:left="851"/>
        <w:jc w:val="both"/>
        <w:rPr>
          <w:rFonts w:ascii="標楷體" w:eastAsia="標楷體" w:hAnsi="標楷體"/>
          <w:sz w:val="28"/>
          <w:szCs w:val="28"/>
        </w:rPr>
      </w:pPr>
      <w:r w:rsidRPr="00274F85">
        <w:rPr>
          <w:rFonts w:ascii="標楷體" w:eastAsia="標楷體" w:hAnsi="標楷體" w:hint="eastAsia"/>
          <w:sz w:val="28"/>
          <w:szCs w:val="28"/>
        </w:rPr>
        <w:t>提案數量4案至6案：每人可投1票。</w:t>
      </w:r>
    </w:p>
    <w:p w:rsidR="00274F85" w:rsidRPr="00274F85" w:rsidRDefault="00274F85" w:rsidP="00274F85">
      <w:pPr>
        <w:pStyle w:val="a3"/>
        <w:numPr>
          <w:ilvl w:val="3"/>
          <w:numId w:val="1"/>
        </w:numPr>
        <w:spacing w:line="500" w:lineRule="exact"/>
        <w:ind w:leftChars="0" w:left="851"/>
        <w:jc w:val="both"/>
        <w:rPr>
          <w:rFonts w:ascii="標楷體" w:eastAsia="標楷體" w:hAnsi="標楷體"/>
          <w:sz w:val="28"/>
          <w:szCs w:val="28"/>
        </w:rPr>
      </w:pPr>
      <w:r w:rsidRPr="00274F85">
        <w:rPr>
          <w:rFonts w:ascii="標楷體" w:eastAsia="標楷體" w:hAnsi="標楷體" w:hint="eastAsia"/>
          <w:sz w:val="28"/>
          <w:szCs w:val="28"/>
        </w:rPr>
        <w:t>提案數量超過6案：每人可投2票。</w:t>
      </w:r>
    </w:p>
    <w:p w:rsidR="00274F85" w:rsidRPr="00274F85" w:rsidRDefault="00274F85" w:rsidP="00274F85">
      <w:pPr>
        <w:pStyle w:val="a3"/>
        <w:numPr>
          <w:ilvl w:val="2"/>
          <w:numId w:val="1"/>
        </w:numPr>
        <w:spacing w:line="500" w:lineRule="exact"/>
        <w:ind w:leftChars="54" w:left="850"/>
        <w:rPr>
          <w:rFonts w:ascii="標楷體" w:eastAsia="標楷體" w:hAnsi="標楷體"/>
          <w:sz w:val="28"/>
          <w:szCs w:val="28"/>
        </w:rPr>
      </w:pPr>
      <w:r w:rsidRPr="00274F85">
        <w:rPr>
          <w:rFonts w:ascii="標楷體" w:eastAsia="標楷體" w:hAnsi="標楷體" w:hint="eastAsia"/>
          <w:sz w:val="28"/>
          <w:szCs w:val="28"/>
        </w:rPr>
        <w:t>提案人不得於投票會場（鶯歌區公所5樓會議室及走廊）宣傳提案，可於會場外宣傳，但不得影響投票進行，勸告無效將請離。</w:t>
      </w:r>
    </w:p>
    <w:p w:rsidR="00274F85" w:rsidRDefault="00274F85" w:rsidP="00274F85">
      <w:pPr>
        <w:pStyle w:val="a3"/>
        <w:numPr>
          <w:ilvl w:val="2"/>
          <w:numId w:val="1"/>
        </w:numPr>
        <w:spacing w:line="500" w:lineRule="exact"/>
        <w:ind w:leftChars="54" w:left="850"/>
        <w:jc w:val="both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其他未盡事由將以機關公告為</w:t>
      </w:r>
      <w:proofErr w:type="gramStart"/>
      <w:r>
        <w:rPr>
          <w:rFonts w:ascii="標楷體" w:eastAsia="標楷體" w:hAnsi="標楷體" w:hint="eastAsia"/>
          <w:sz w:val="28"/>
          <w:szCs w:val="28"/>
        </w:rPr>
        <w:t>準</w:t>
      </w:r>
      <w:proofErr w:type="gramEnd"/>
      <w:r>
        <w:rPr>
          <w:rFonts w:ascii="標楷體" w:eastAsia="標楷體" w:hAnsi="標楷體" w:hint="eastAsia"/>
          <w:sz w:val="28"/>
          <w:szCs w:val="28"/>
        </w:rPr>
        <w:t>。</w:t>
      </w:r>
    </w:p>
    <w:p w:rsidR="00274F85" w:rsidRDefault="00AA36B0" w:rsidP="006850D8">
      <w:pPr>
        <w:pStyle w:val="a3"/>
        <w:numPr>
          <w:ilvl w:val="1"/>
          <w:numId w:val="1"/>
        </w:numPr>
        <w:ind w:leftChars="0" w:left="851" w:hanging="567"/>
        <w:jc w:val="both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期程表</w:t>
      </w:r>
    </w:p>
    <w:tbl>
      <w:tblPr>
        <w:tblW w:w="76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96"/>
        <w:gridCol w:w="962"/>
        <w:gridCol w:w="962"/>
        <w:gridCol w:w="961"/>
        <w:gridCol w:w="962"/>
        <w:gridCol w:w="962"/>
        <w:gridCol w:w="962"/>
      </w:tblGrid>
      <w:tr w:rsidR="00274F85" w:rsidRPr="00E90A21" w:rsidTr="00AA36B0">
        <w:trPr>
          <w:trHeight w:val="845"/>
          <w:jc w:val="center"/>
        </w:trPr>
        <w:tc>
          <w:tcPr>
            <w:tcW w:w="1896" w:type="dxa"/>
            <w:tcBorders>
              <w:tl2br w:val="single" w:sz="4" w:space="0" w:color="auto"/>
            </w:tcBorders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  <w:r w:rsidRPr="00E90A21">
              <w:rPr>
                <w:rFonts w:ascii="標楷體" w:eastAsia="標楷體" w:hAnsi="標楷體" w:hint="eastAsia"/>
              </w:rPr>
              <w:t xml:space="preserve">    時間</w:t>
            </w:r>
          </w:p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  <w:r w:rsidRPr="00E90A21">
              <w:rPr>
                <w:rFonts w:ascii="標楷體" w:eastAsia="標楷體" w:hAnsi="標楷體" w:hint="eastAsia"/>
              </w:rPr>
              <w:t>項目</w:t>
            </w:r>
          </w:p>
        </w:tc>
        <w:tc>
          <w:tcPr>
            <w:tcW w:w="962" w:type="dxa"/>
            <w:tcBorders>
              <w:bottom w:val="single" w:sz="4" w:space="0" w:color="auto"/>
            </w:tcBorders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7月</w:t>
            </w:r>
          </w:p>
        </w:tc>
        <w:tc>
          <w:tcPr>
            <w:tcW w:w="962" w:type="dxa"/>
            <w:tcBorders>
              <w:bottom w:val="single" w:sz="4" w:space="0" w:color="auto"/>
            </w:tcBorders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8月</w:t>
            </w:r>
          </w:p>
        </w:tc>
        <w:tc>
          <w:tcPr>
            <w:tcW w:w="961" w:type="dxa"/>
            <w:tcBorders>
              <w:bottom w:val="single" w:sz="4" w:space="0" w:color="auto"/>
            </w:tcBorders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9月</w:t>
            </w:r>
          </w:p>
        </w:tc>
        <w:tc>
          <w:tcPr>
            <w:tcW w:w="962" w:type="dxa"/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10月</w:t>
            </w:r>
          </w:p>
        </w:tc>
        <w:tc>
          <w:tcPr>
            <w:tcW w:w="962" w:type="dxa"/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11月</w:t>
            </w:r>
          </w:p>
        </w:tc>
        <w:tc>
          <w:tcPr>
            <w:tcW w:w="962" w:type="dxa"/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12月</w:t>
            </w:r>
          </w:p>
        </w:tc>
      </w:tr>
      <w:tr w:rsidR="00274F85" w:rsidRPr="00E90A21" w:rsidTr="00AA36B0">
        <w:trPr>
          <w:trHeight w:val="404"/>
          <w:jc w:val="center"/>
        </w:trPr>
        <w:tc>
          <w:tcPr>
            <w:tcW w:w="1896" w:type="dxa"/>
            <w:shd w:val="clear" w:color="auto" w:fill="auto"/>
          </w:tcPr>
          <w:p w:rsidR="00274F85" w:rsidRPr="00BB0C5B" w:rsidRDefault="00274F85" w:rsidP="00AA36B0">
            <w:pPr>
              <w:rPr>
                <w:rFonts w:ascii="標楷體" w:eastAsia="標楷體" w:hAnsi="標楷體"/>
                <w:szCs w:val="24"/>
              </w:rPr>
            </w:pPr>
            <w:r w:rsidRPr="00BB0C5B">
              <w:rPr>
                <w:rFonts w:ascii="標楷體" w:eastAsia="標楷體" w:hAnsi="標楷體" w:hint="eastAsia"/>
                <w:szCs w:val="24"/>
              </w:rPr>
              <w:t>辦理</w:t>
            </w:r>
            <w:r>
              <w:rPr>
                <w:rFonts w:ascii="標楷體" w:eastAsia="標楷體" w:hAnsi="標楷體" w:hint="eastAsia"/>
                <w:szCs w:val="24"/>
              </w:rPr>
              <w:t>地方</w:t>
            </w:r>
            <w:r w:rsidRPr="00BB0C5B">
              <w:rPr>
                <w:rFonts w:ascii="標楷體" w:eastAsia="標楷體" w:hAnsi="標楷體" w:hint="eastAsia"/>
                <w:szCs w:val="24"/>
              </w:rPr>
              <w:t>說明會</w:t>
            </w:r>
          </w:p>
        </w:tc>
        <w:tc>
          <w:tcPr>
            <w:tcW w:w="962" w:type="dxa"/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735612D7" wp14:editId="481DADB4">
                      <wp:simplePos x="0" y="0"/>
                      <wp:positionH relativeFrom="column">
                        <wp:posOffset>163220</wp:posOffset>
                      </wp:positionH>
                      <wp:positionV relativeFrom="paragraph">
                        <wp:posOffset>122301</wp:posOffset>
                      </wp:positionV>
                      <wp:extent cx="577901" cy="0"/>
                      <wp:effectExtent l="0" t="19050" r="12700" b="38100"/>
                      <wp:wrapNone/>
                      <wp:docPr id="10" name="直線接點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77901" cy="0"/>
                              </a:xfrm>
                              <a:prstGeom prst="line">
                                <a:avLst/>
                              </a:prstGeom>
                              <a:ln w="571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接點 10" o:spid="_x0000_s1026" style="position:absolute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.85pt,9.65pt" to="58.35pt,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" strokecolor="black [3213]" strokeweight="4.5pt"/>
                  </w:pict>
                </mc:Fallback>
              </mc:AlternateContent>
            </w:r>
          </w:p>
        </w:tc>
        <w:tc>
          <w:tcPr>
            <w:tcW w:w="962" w:type="dxa"/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</w:p>
        </w:tc>
        <w:tc>
          <w:tcPr>
            <w:tcW w:w="961" w:type="dxa"/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</w:p>
        </w:tc>
        <w:tc>
          <w:tcPr>
            <w:tcW w:w="962" w:type="dxa"/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</w:p>
        </w:tc>
        <w:tc>
          <w:tcPr>
            <w:tcW w:w="962" w:type="dxa"/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</w:p>
        </w:tc>
        <w:tc>
          <w:tcPr>
            <w:tcW w:w="962" w:type="dxa"/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</w:p>
        </w:tc>
      </w:tr>
      <w:tr w:rsidR="00274F85" w:rsidRPr="00E90A21" w:rsidTr="00AA36B0">
        <w:trPr>
          <w:trHeight w:val="404"/>
          <w:jc w:val="center"/>
        </w:trPr>
        <w:tc>
          <w:tcPr>
            <w:tcW w:w="1896" w:type="dxa"/>
            <w:shd w:val="clear" w:color="auto" w:fill="auto"/>
          </w:tcPr>
          <w:p w:rsidR="00274F85" w:rsidRDefault="00274F85" w:rsidP="00AA36B0">
            <w:pPr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提案時間</w:t>
            </w:r>
          </w:p>
        </w:tc>
        <w:tc>
          <w:tcPr>
            <w:tcW w:w="962" w:type="dxa"/>
            <w:shd w:val="clear" w:color="auto" w:fill="auto"/>
          </w:tcPr>
          <w:p w:rsidR="00274F85" w:rsidRDefault="00274F85" w:rsidP="00AA36B0">
            <w:pPr>
              <w:rPr>
                <w:rFonts w:ascii="標楷體" w:eastAsia="標楷體" w:hAnsi="標楷體"/>
                <w:noProof/>
              </w:rPr>
            </w:pPr>
            <w:r>
              <w:rPr>
                <w:rFonts w:ascii="標楷體" w:eastAsia="標楷體" w:hAnsi="標楷體"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359DA5F0" wp14:editId="7BF3AFF7">
                      <wp:simplePos x="0" y="0"/>
                      <wp:positionH relativeFrom="column">
                        <wp:posOffset>201168</wp:posOffset>
                      </wp:positionH>
                      <wp:positionV relativeFrom="paragraph">
                        <wp:posOffset>102235</wp:posOffset>
                      </wp:positionV>
                      <wp:extent cx="941705" cy="0"/>
                      <wp:effectExtent l="0" t="19050" r="10795" b="38100"/>
                      <wp:wrapNone/>
                      <wp:docPr id="3" name="直線接點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41705" cy="0"/>
                              </a:xfrm>
                              <a:prstGeom prst="line">
                                <a:avLst/>
                              </a:prstGeom>
                              <a:ln w="571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接點 3" o:spid="_x0000_s1026" style="position:absolute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.85pt,8.05pt" to="90pt,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" strokecolor="black [3213]" strokeweight="4.5pt"/>
                  </w:pict>
                </mc:Fallback>
              </mc:AlternateContent>
            </w:r>
          </w:p>
        </w:tc>
        <w:tc>
          <w:tcPr>
            <w:tcW w:w="962" w:type="dxa"/>
            <w:shd w:val="clear" w:color="auto" w:fill="auto"/>
          </w:tcPr>
          <w:p w:rsidR="00274F85" w:rsidRPr="001A21E5" w:rsidRDefault="00274F85" w:rsidP="00AA36B0">
            <w:pPr>
              <w:rPr>
                <w:rFonts w:ascii="標楷體" w:eastAsia="標楷體" w:hAnsi="標楷體"/>
                <w:noProof/>
              </w:rPr>
            </w:pPr>
          </w:p>
        </w:tc>
        <w:tc>
          <w:tcPr>
            <w:tcW w:w="961" w:type="dxa"/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</w:p>
        </w:tc>
        <w:tc>
          <w:tcPr>
            <w:tcW w:w="962" w:type="dxa"/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</w:p>
        </w:tc>
        <w:tc>
          <w:tcPr>
            <w:tcW w:w="962" w:type="dxa"/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</w:p>
        </w:tc>
        <w:tc>
          <w:tcPr>
            <w:tcW w:w="962" w:type="dxa"/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</w:p>
        </w:tc>
      </w:tr>
      <w:tr w:rsidR="00274F85" w:rsidRPr="00E90A21" w:rsidTr="00AA36B0">
        <w:trPr>
          <w:trHeight w:val="404"/>
          <w:jc w:val="center"/>
        </w:trPr>
        <w:tc>
          <w:tcPr>
            <w:tcW w:w="1896" w:type="dxa"/>
            <w:shd w:val="clear" w:color="auto" w:fill="auto"/>
          </w:tcPr>
          <w:p w:rsidR="00274F85" w:rsidRPr="00BB0C5B" w:rsidRDefault="00274F85" w:rsidP="00AA36B0">
            <w:pPr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工作坊</w:t>
            </w:r>
          </w:p>
        </w:tc>
        <w:tc>
          <w:tcPr>
            <w:tcW w:w="962" w:type="dxa"/>
            <w:shd w:val="clear" w:color="auto" w:fill="auto"/>
          </w:tcPr>
          <w:p w:rsidR="00274F85" w:rsidRDefault="00274F85" w:rsidP="00AA36B0">
            <w:pPr>
              <w:rPr>
                <w:rFonts w:ascii="標楷體" w:eastAsia="標楷體" w:hAnsi="標楷體"/>
                <w:noProof/>
              </w:rPr>
            </w:pPr>
          </w:p>
        </w:tc>
        <w:tc>
          <w:tcPr>
            <w:tcW w:w="962" w:type="dxa"/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  <w:r w:rsidRPr="001A21E5">
              <w:rPr>
                <w:rFonts w:ascii="標楷體" w:eastAsia="標楷體" w:hAnsi="標楷體"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4EB29762" wp14:editId="34665FCC">
                      <wp:simplePos x="0" y="0"/>
                      <wp:positionH relativeFrom="column">
                        <wp:posOffset>533959</wp:posOffset>
                      </wp:positionH>
                      <wp:positionV relativeFrom="paragraph">
                        <wp:posOffset>131953</wp:posOffset>
                      </wp:positionV>
                      <wp:extent cx="138989" cy="0"/>
                      <wp:effectExtent l="0" t="19050" r="13970" b="38100"/>
                      <wp:wrapNone/>
                      <wp:docPr id="12" name="直線接點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38989" cy="0"/>
                              </a:xfrm>
                              <a:prstGeom prst="line">
                                <a:avLst/>
                              </a:prstGeom>
                              <a:ln w="571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id="直線接點 12" o:spid="_x0000_s1026" style="position:absolute;z-index:251688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2.05pt,10.4pt" to="53pt,1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" strokecolor="black [3213]" strokeweight="4.5pt"/>
                  </w:pict>
                </mc:Fallback>
              </mc:AlternateContent>
            </w:r>
          </w:p>
        </w:tc>
        <w:tc>
          <w:tcPr>
            <w:tcW w:w="961" w:type="dxa"/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</w:p>
        </w:tc>
        <w:tc>
          <w:tcPr>
            <w:tcW w:w="962" w:type="dxa"/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</w:p>
        </w:tc>
        <w:tc>
          <w:tcPr>
            <w:tcW w:w="962" w:type="dxa"/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</w:p>
        </w:tc>
        <w:tc>
          <w:tcPr>
            <w:tcW w:w="962" w:type="dxa"/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</w:p>
        </w:tc>
      </w:tr>
      <w:tr w:rsidR="00274F85" w:rsidRPr="00E90A21" w:rsidTr="00AA36B0">
        <w:trPr>
          <w:trHeight w:val="178"/>
          <w:jc w:val="center"/>
        </w:trPr>
        <w:tc>
          <w:tcPr>
            <w:tcW w:w="1896" w:type="dxa"/>
            <w:shd w:val="clear" w:color="auto" w:fill="auto"/>
          </w:tcPr>
          <w:p w:rsidR="00274F85" w:rsidRPr="00BB0C5B" w:rsidRDefault="00274F85" w:rsidP="00AA36B0">
            <w:pPr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提案展示</w:t>
            </w:r>
          </w:p>
        </w:tc>
        <w:tc>
          <w:tcPr>
            <w:tcW w:w="962" w:type="dxa"/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</w:p>
        </w:tc>
        <w:tc>
          <w:tcPr>
            <w:tcW w:w="962" w:type="dxa"/>
            <w:tcBorders>
              <w:bottom w:val="single" w:sz="4" w:space="0" w:color="auto"/>
            </w:tcBorders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</w:p>
        </w:tc>
        <w:tc>
          <w:tcPr>
            <w:tcW w:w="961" w:type="dxa"/>
            <w:tcBorders>
              <w:bottom w:val="single" w:sz="4" w:space="0" w:color="auto"/>
            </w:tcBorders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  <w:r w:rsidRPr="001A21E5">
              <w:rPr>
                <w:rFonts w:ascii="標楷體" w:eastAsia="標楷體" w:hAnsi="標楷體"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5675DCBD" wp14:editId="02A23161">
                      <wp:simplePos x="0" y="0"/>
                      <wp:positionH relativeFrom="column">
                        <wp:posOffset>-3759</wp:posOffset>
                      </wp:positionH>
                      <wp:positionV relativeFrom="paragraph">
                        <wp:posOffset>132410</wp:posOffset>
                      </wp:positionV>
                      <wp:extent cx="380390" cy="0"/>
                      <wp:effectExtent l="0" t="19050" r="19685" b="38100"/>
                      <wp:wrapNone/>
                      <wp:docPr id="13" name="直線接點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80390" cy="0"/>
                              </a:xfrm>
                              <a:prstGeom prst="line">
                                <a:avLst/>
                              </a:prstGeom>
                              <a:ln w="571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id="直線接點 13" o:spid="_x0000_s1026" style="position:absolute;z-index:251692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.3pt,10.45pt" to="29.65pt,1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" strokecolor="black [3213]" strokeweight="4.5pt"/>
                  </w:pict>
                </mc:Fallback>
              </mc:AlternateContent>
            </w:r>
          </w:p>
        </w:tc>
        <w:tc>
          <w:tcPr>
            <w:tcW w:w="962" w:type="dxa"/>
            <w:tcBorders>
              <w:bottom w:val="single" w:sz="4" w:space="0" w:color="auto"/>
            </w:tcBorders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</w:p>
        </w:tc>
        <w:tc>
          <w:tcPr>
            <w:tcW w:w="962" w:type="dxa"/>
            <w:tcBorders>
              <w:bottom w:val="single" w:sz="4" w:space="0" w:color="auto"/>
            </w:tcBorders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</w:p>
        </w:tc>
        <w:tc>
          <w:tcPr>
            <w:tcW w:w="962" w:type="dxa"/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</w:p>
        </w:tc>
      </w:tr>
      <w:tr w:rsidR="00274F85" w:rsidRPr="00E90A21" w:rsidTr="00AA36B0">
        <w:trPr>
          <w:trHeight w:val="224"/>
          <w:jc w:val="center"/>
        </w:trPr>
        <w:tc>
          <w:tcPr>
            <w:tcW w:w="1896" w:type="dxa"/>
            <w:shd w:val="clear" w:color="auto" w:fill="auto"/>
          </w:tcPr>
          <w:p w:rsidR="00274F85" w:rsidRPr="00BB0C5B" w:rsidRDefault="00274F85" w:rsidP="00AA36B0">
            <w:pPr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投票</w:t>
            </w:r>
          </w:p>
        </w:tc>
        <w:tc>
          <w:tcPr>
            <w:tcW w:w="962" w:type="dxa"/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</w:p>
        </w:tc>
        <w:tc>
          <w:tcPr>
            <w:tcW w:w="962" w:type="dxa"/>
            <w:tcBorders>
              <w:bottom w:val="single" w:sz="4" w:space="0" w:color="auto"/>
            </w:tcBorders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</w:p>
        </w:tc>
        <w:tc>
          <w:tcPr>
            <w:tcW w:w="961" w:type="dxa"/>
            <w:tcBorders>
              <w:bottom w:val="single" w:sz="4" w:space="0" w:color="auto"/>
            </w:tcBorders>
            <w:shd w:val="clear" w:color="auto" w:fill="auto"/>
          </w:tcPr>
          <w:p w:rsidR="00274F85" w:rsidRPr="001A21E5" w:rsidRDefault="00274F85" w:rsidP="00AA36B0">
            <w:pPr>
              <w:rPr>
                <w:rFonts w:ascii="標楷體" w:eastAsia="標楷體" w:hAnsi="標楷體"/>
                <w:noProof/>
              </w:rPr>
            </w:pPr>
            <w:r w:rsidRPr="001A21E5">
              <w:rPr>
                <w:rFonts w:ascii="標楷體" w:eastAsia="標楷體" w:hAnsi="標楷體"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234D0D3D" wp14:editId="5E019D13">
                      <wp:simplePos x="0" y="0"/>
                      <wp:positionH relativeFrom="column">
                        <wp:posOffset>274600</wp:posOffset>
                      </wp:positionH>
                      <wp:positionV relativeFrom="paragraph">
                        <wp:posOffset>123495</wp:posOffset>
                      </wp:positionV>
                      <wp:extent cx="100330" cy="0"/>
                      <wp:effectExtent l="0" t="19050" r="13970" b="38100"/>
                      <wp:wrapNone/>
                      <wp:docPr id="17" name="直線接點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00330" cy="0"/>
                              </a:xfrm>
                              <a:prstGeom prst="line">
                                <a:avLst/>
                              </a:prstGeom>
                              <a:ln w="571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id="直線接點 17" o:spid="_x0000_s1026" style="position:absolute;z-index:251691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1.6pt,9.7pt" to="29.5pt,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" strokecolor="black [3213]" strokeweight="4.5pt"/>
                  </w:pict>
                </mc:Fallback>
              </mc:AlternateContent>
            </w:r>
          </w:p>
        </w:tc>
        <w:tc>
          <w:tcPr>
            <w:tcW w:w="962" w:type="dxa"/>
            <w:tcBorders>
              <w:bottom w:val="single" w:sz="4" w:space="0" w:color="auto"/>
            </w:tcBorders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</w:p>
        </w:tc>
        <w:tc>
          <w:tcPr>
            <w:tcW w:w="962" w:type="dxa"/>
            <w:tcBorders>
              <w:bottom w:val="single" w:sz="4" w:space="0" w:color="auto"/>
            </w:tcBorders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</w:p>
        </w:tc>
        <w:tc>
          <w:tcPr>
            <w:tcW w:w="962" w:type="dxa"/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</w:p>
        </w:tc>
      </w:tr>
      <w:tr w:rsidR="00274F85" w:rsidRPr="00E90A21" w:rsidTr="00AA36B0">
        <w:trPr>
          <w:trHeight w:val="404"/>
          <w:jc w:val="center"/>
        </w:trPr>
        <w:tc>
          <w:tcPr>
            <w:tcW w:w="1896" w:type="dxa"/>
            <w:shd w:val="clear" w:color="auto" w:fill="auto"/>
          </w:tcPr>
          <w:p w:rsidR="00274F85" w:rsidRPr="001A21E5" w:rsidRDefault="00274F85" w:rsidP="00AA36B0">
            <w:pPr>
              <w:rPr>
                <w:rFonts w:ascii="標楷體" w:eastAsia="標楷體" w:hAnsi="標楷體"/>
                <w:szCs w:val="24"/>
              </w:rPr>
            </w:pPr>
            <w:r w:rsidRPr="001A21E5">
              <w:rPr>
                <w:rFonts w:ascii="標楷體" w:eastAsia="標楷體" w:hAnsi="標楷體" w:hint="eastAsia"/>
                <w:szCs w:val="24"/>
              </w:rPr>
              <w:t>執行計畫</w:t>
            </w:r>
          </w:p>
        </w:tc>
        <w:tc>
          <w:tcPr>
            <w:tcW w:w="962" w:type="dxa"/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</w:p>
        </w:tc>
        <w:tc>
          <w:tcPr>
            <w:tcW w:w="962" w:type="dxa"/>
            <w:tcBorders>
              <w:bottom w:val="single" w:sz="4" w:space="0" w:color="auto"/>
            </w:tcBorders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</w:p>
        </w:tc>
        <w:tc>
          <w:tcPr>
            <w:tcW w:w="961" w:type="dxa"/>
            <w:tcBorders>
              <w:bottom w:val="single" w:sz="4" w:space="0" w:color="auto"/>
            </w:tcBorders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  <w:r w:rsidRPr="001A21E5">
              <w:rPr>
                <w:rFonts w:ascii="標楷體" w:eastAsia="標楷體" w:hAnsi="標楷體"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7EF3D06B" wp14:editId="6A8F9600">
                      <wp:simplePos x="0" y="0"/>
                      <wp:positionH relativeFrom="column">
                        <wp:posOffset>421412</wp:posOffset>
                      </wp:positionH>
                      <wp:positionV relativeFrom="paragraph">
                        <wp:posOffset>127000</wp:posOffset>
                      </wp:positionV>
                      <wp:extent cx="1330037" cy="0"/>
                      <wp:effectExtent l="0" t="19050" r="22860" b="38100"/>
                      <wp:wrapNone/>
                      <wp:docPr id="15" name="直線接點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330037" cy="0"/>
                              </a:xfrm>
                              <a:prstGeom prst="line">
                                <a:avLst/>
                              </a:prstGeom>
                              <a:ln w="571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接點 15" o:spid="_x0000_s1026" style="position:absolute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.2pt,10pt" to="137.95pt,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" strokecolor="black [3213]" strokeweight="4.5pt"/>
                  </w:pict>
                </mc:Fallback>
              </mc:AlternateContent>
            </w:r>
          </w:p>
        </w:tc>
        <w:tc>
          <w:tcPr>
            <w:tcW w:w="962" w:type="dxa"/>
            <w:tcBorders>
              <w:bottom w:val="single" w:sz="4" w:space="0" w:color="auto"/>
            </w:tcBorders>
            <w:shd w:val="clear" w:color="auto" w:fill="auto"/>
          </w:tcPr>
          <w:p w:rsidR="00274F85" w:rsidRPr="001A21E5" w:rsidRDefault="00274F85" w:rsidP="00AA36B0">
            <w:pPr>
              <w:rPr>
                <w:rFonts w:ascii="標楷體" w:eastAsia="標楷體" w:hAnsi="標楷體"/>
              </w:rPr>
            </w:pPr>
          </w:p>
        </w:tc>
        <w:tc>
          <w:tcPr>
            <w:tcW w:w="962" w:type="dxa"/>
            <w:tcBorders>
              <w:bottom w:val="single" w:sz="4" w:space="0" w:color="auto"/>
            </w:tcBorders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</w:p>
        </w:tc>
        <w:tc>
          <w:tcPr>
            <w:tcW w:w="962" w:type="dxa"/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</w:p>
        </w:tc>
      </w:tr>
      <w:tr w:rsidR="00274F85" w:rsidRPr="00E90A21" w:rsidTr="00AA36B0">
        <w:trPr>
          <w:trHeight w:val="421"/>
          <w:jc w:val="center"/>
        </w:trPr>
        <w:tc>
          <w:tcPr>
            <w:tcW w:w="1896" w:type="dxa"/>
            <w:shd w:val="clear" w:color="auto" w:fill="auto"/>
          </w:tcPr>
          <w:p w:rsidR="00274F85" w:rsidRPr="00BB0C5B" w:rsidRDefault="00274F85" w:rsidP="00AA36B0">
            <w:pPr>
              <w:rPr>
                <w:rFonts w:ascii="標楷體" w:eastAsia="標楷體" w:hAnsi="標楷體"/>
                <w:szCs w:val="24"/>
              </w:rPr>
            </w:pPr>
            <w:r w:rsidRPr="00BB0C5B">
              <w:rPr>
                <w:rFonts w:ascii="標楷體" w:eastAsia="標楷體" w:hAnsi="標楷體" w:hint="eastAsia"/>
                <w:szCs w:val="24"/>
              </w:rPr>
              <w:t>成果分享</w:t>
            </w:r>
          </w:p>
        </w:tc>
        <w:tc>
          <w:tcPr>
            <w:tcW w:w="962" w:type="dxa"/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</w:p>
        </w:tc>
        <w:tc>
          <w:tcPr>
            <w:tcW w:w="962" w:type="dxa"/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</w:p>
        </w:tc>
        <w:tc>
          <w:tcPr>
            <w:tcW w:w="961" w:type="dxa"/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</w:p>
        </w:tc>
        <w:tc>
          <w:tcPr>
            <w:tcW w:w="962" w:type="dxa"/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</w:p>
        </w:tc>
        <w:tc>
          <w:tcPr>
            <w:tcW w:w="962" w:type="dxa"/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</w:p>
        </w:tc>
        <w:tc>
          <w:tcPr>
            <w:tcW w:w="962" w:type="dxa"/>
            <w:shd w:val="clear" w:color="auto" w:fill="auto"/>
          </w:tcPr>
          <w:p w:rsidR="00274F85" w:rsidRPr="00E90A21" w:rsidRDefault="00274F85" w:rsidP="00AA36B0">
            <w:pPr>
              <w:rPr>
                <w:rFonts w:ascii="標楷體" w:eastAsia="標楷體" w:hAnsi="標楷體"/>
              </w:rPr>
            </w:pPr>
            <w:r w:rsidRPr="001A21E5">
              <w:rPr>
                <w:rFonts w:ascii="標楷體" w:eastAsia="標楷體" w:hAnsi="標楷體"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217A6507" wp14:editId="6F828E03">
                      <wp:simplePos x="0" y="0"/>
                      <wp:positionH relativeFrom="column">
                        <wp:posOffset>144145</wp:posOffset>
                      </wp:positionH>
                      <wp:positionV relativeFrom="paragraph">
                        <wp:posOffset>121285</wp:posOffset>
                      </wp:positionV>
                      <wp:extent cx="302260" cy="0"/>
                      <wp:effectExtent l="0" t="19050" r="21590" b="38100"/>
                      <wp:wrapNone/>
                      <wp:docPr id="18" name="直線接點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02260" cy="0"/>
                              </a:xfrm>
                              <a:prstGeom prst="line">
                                <a:avLst/>
                              </a:prstGeom>
                              <a:ln w="571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id="直線接點 18" o:spid="_x0000_s1026" style="position:absolute;z-index:251693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1.35pt,9.55pt" to="35.15pt,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" strokecolor="black [3213]" strokeweight="4.5pt"/>
                  </w:pict>
                </mc:Fallback>
              </mc:AlternateContent>
            </w:r>
          </w:p>
        </w:tc>
      </w:tr>
    </w:tbl>
    <w:p w:rsidR="006850D8" w:rsidRDefault="00AA36B0" w:rsidP="00AA36B0">
      <w:pPr>
        <w:pStyle w:val="a3"/>
        <w:numPr>
          <w:ilvl w:val="1"/>
          <w:numId w:val="1"/>
        </w:numPr>
        <w:spacing w:line="500" w:lineRule="exact"/>
        <w:ind w:leftChars="0" w:left="851" w:hanging="567"/>
        <w:jc w:val="both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聯絡方式：新北市政府文化局黃小姐</w:t>
      </w:r>
    </w:p>
    <w:p w:rsidR="00AB2244" w:rsidRPr="00274F85" w:rsidRDefault="00AA36B0" w:rsidP="00D304F5">
      <w:pPr>
        <w:pStyle w:val="a3"/>
        <w:spacing w:line="500" w:lineRule="exact"/>
        <w:ind w:leftChars="0" w:left="851"/>
        <w:jc w:val="both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(02)29603456分機4506  AO4152@ntpc.gov.tw</w:t>
      </w:r>
    </w:p>
    <w:sectPr w:rsidR="00AB2244" w:rsidRPr="00274F85">
      <w:footerReference w:type="default" r:id="rId10"/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63E1A" w:rsidRDefault="00E63E1A" w:rsidP="006848AC">
      <w:r>
        <w:separator/>
      </w:r>
    </w:p>
  </w:endnote>
  <w:endnote w:type="continuationSeparator" w:id="0">
    <w:p w:rsidR="00E63E1A" w:rsidRDefault="00E63E1A" w:rsidP="006848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73350750"/>
      <w:docPartObj>
        <w:docPartGallery w:val="Page Numbers (Bottom of Page)"/>
        <w:docPartUnique/>
      </w:docPartObj>
    </w:sdtPr>
    <w:sdtEndPr/>
    <w:sdtContent>
      <w:p w:rsidR="005344FF" w:rsidRDefault="005344FF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6776A" w:rsidRPr="00C6776A">
          <w:rPr>
            <w:noProof/>
            <w:lang w:val="zh-TW"/>
          </w:rPr>
          <w:t>4</w:t>
        </w:r>
        <w:r>
          <w:fldChar w:fldCharType="end"/>
        </w:r>
      </w:p>
    </w:sdtContent>
  </w:sdt>
  <w:p w:rsidR="005344FF" w:rsidRDefault="005344FF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63E1A" w:rsidRDefault="00E63E1A" w:rsidP="006848AC">
      <w:r>
        <w:separator/>
      </w:r>
    </w:p>
  </w:footnote>
  <w:footnote w:type="continuationSeparator" w:id="0">
    <w:p w:rsidR="00E63E1A" w:rsidRDefault="00E63E1A" w:rsidP="006848A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E85072"/>
    <w:multiLevelType w:val="hybridMultilevel"/>
    <w:tmpl w:val="D7A21F2A"/>
    <w:lvl w:ilvl="0" w:tplc="8530EC72">
      <w:start w:val="1"/>
      <w:numFmt w:val="taiwaneseCountingThousand"/>
      <w:lvlText w:val="(%1)"/>
      <w:lvlJc w:val="left"/>
      <w:pPr>
        <w:ind w:left="1331" w:hanging="480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ind w:left="1811" w:hanging="480"/>
      </w:pPr>
    </w:lvl>
    <w:lvl w:ilvl="2" w:tplc="0409001B" w:tentative="1">
      <w:start w:val="1"/>
      <w:numFmt w:val="lowerRoman"/>
      <w:lvlText w:val="%3."/>
      <w:lvlJc w:val="right"/>
      <w:pPr>
        <w:ind w:left="2291" w:hanging="480"/>
      </w:pPr>
    </w:lvl>
    <w:lvl w:ilvl="3" w:tplc="0409000F" w:tentative="1">
      <w:start w:val="1"/>
      <w:numFmt w:val="decimal"/>
      <w:lvlText w:val="%4."/>
      <w:lvlJc w:val="left"/>
      <w:pPr>
        <w:ind w:left="277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51" w:hanging="480"/>
      </w:pPr>
    </w:lvl>
    <w:lvl w:ilvl="5" w:tplc="0409001B" w:tentative="1">
      <w:start w:val="1"/>
      <w:numFmt w:val="lowerRoman"/>
      <w:lvlText w:val="%6."/>
      <w:lvlJc w:val="right"/>
      <w:pPr>
        <w:ind w:left="3731" w:hanging="480"/>
      </w:pPr>
    </w:lvl>
    <w:lvl w:ilvl="6" w:tplc="0409000F" w:tentative="1">
      <w:start w:val="1"/>
      <w:numFmt w:val="decimal"/>
      <w:lvlText w:val="%7."/>
      <w:lvlJc w:val="left"/>
      <w:pPr>
        <w:ind w:left="421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91" w:hanging="480"/>
      </w:pPr>
    </w:lvl>
    <w:lvl w:ilvl="8" w:tplc="0409001B" w:tentative="1">
      <w:start w:val="1"/>
      <w:numFmt w:val="lowerRoman"/>
      <w:lvlText w:val="%9."/>
      <w:lvlJc w:val="right"/>
      <w:pPr>
        <w:ind w:left="5171" w:hanging="480"/>
      </w:pPr>
    </w:lvl>
  </w:abstractNum>
  <w:abstractNum w:abstractNumId="1">
    <w:nsid w:val="05426AAE"/>
    <w:multiLevelType w:val="hybridMultilevel"/>
    <w:tmpl w:val="D06E8F1C"/>
    <w:lvl w:ilvl="0" w:tplc="0409000F">
      <w:start w:val="1"/>
      <w:numFmt w:val="decimal"/>
      <w:lvlText w:val="%1."/>
      <w:lvlJc w:val="left"/>
      <w:pPr>
        <w:ind w:left="1328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08" w:hanging="480"/>
      </w:pPr>
    </w:lvl>
    <w:lvl w:ilvl="2" w:tplc="0409001B" w:tentative="1">
      <w:start w:val="1"/>
      <w:numFmt w:val="lowerRoman"/>
      <w:lvlText w:val="%3."/>
      <w:lvlJc w:val="right"/>
      <w:pPr>
        <w:ind w:left="2288" w:hanging="480"/>
      </w:pPr>
    </w:lvl>
    <w:lvl w:ilvl="3" w:tplc="0409000F" w:tentative="1">
      <w:start w:val="1"/>
      <w:numFmt w:val="decimal"/>
      <w:lvlText w:val="%4."/>
      <w:lvlJc w:val="left"/>
      <w:pPr>
        <w:ind w:left="276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48" w:hanging="480"/>
      </w:pPr>
    </w:lvl>
    <w:lvl w:ilvl="5" w:tplc="0409001B" w:tentative="1">
      <w:start w:val="1"/>
      <w:numFmt w:val="lowerRoman"/>
      <w:lvlText w:val="%6."/>
      <w:lvlJc w:val="right"/>
      <w:pPr>
        <w:ind w:left="3728" w:hanging="480"/>
      </w:pPr>
    </w:lvl>
    <w:lvl w:ilvl="6" w:tplc="0409000F" w:tentative="1">
      <w:start w:val="1"/>
      <w:numFmt w:val="decimal"/>
      <w:lvlText w:val="%7."/>
      <w:lvlJc w:val="left"/>
      <w:pPr>
        <w:ind w:left="420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88" w:hanging="480"/>
      </w:pPr>
    </w:lvl>
    <w:lvl w:ilvl="8" w:tplc="0409001B" w:tentative="1">
      <w:start w:val="1"/>
      <w:numFmt w:val="lowerRoman"/>
      <w:lvlText w:val="%9."/>
      <w:lvlJc w:val="right"/>
      <w:pPr>
        <w:ind w:left="5168" w:hanging="480"/>
      </w:pPr>
    </w:lvl>
  </w:abstractNum>
  <w:abstractNum w:abstractNumId="2">
    <w:nsid w:val="1A380C97"/>
    <w:multiLevelType w:val="hybridMultilevel"/>
    <w:tmpl w:val="5C56E3D6"/>
    <w:lvl w:ilvl="0" w:tplc="04090015">
      <w:start w:val="1"/>
      <w:numFmt w:val="taiwaneseCountingThousand"/>
      <w:lvlText w:val="%1、"/>
      <w:lvlJc w:val="left"/>
      <w:pPr>
        <w:ind w:left="14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3">
    <w:nsid w:val="296422C8"/>
    <w:multiLevelType w:val="hybridMultilevel"/>
    <w:tmpl w:val="0A4A35D2"/>
    <w:lvl w:ilvl="0" w:tplc="D6BC6B22">
      <w:start w:val="1"/>
      <w:numFmt w:val="taiwaneseCountingThousand"/>
      <w:suff w:val="nothing"/>
      <w:lvlText w:val="%1、"/>
      <w:lvlJc w:val="left"/>
      <w:pPr>
        <w:ind w:left="96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>
    <w:nsid w:val="376322CE"/>
    <w:multiLevelType w:val="hybridMultilevel"/>
    <w:tmpl w:val="A4E6BEAE"/>
    <w:lvl w:ilvl="0" w:tplc="8530EC72">
      <w:start w:val="1"/>
      <w:numFmt w:val="taiwaneseCountingThousand"/>
      <w:lvlText w:val="(%1)"/>
      <w:lvlJc w:val="left"/>
      <w:pPr>
        <w:ind w:left="144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38A977BA"/>
    <w:multiLevelType w:val="hybridMultilevel"/>
    <w:tmpl w:val="E0ACDE2C"/>
    <w:lvl w:ilvl="0" w:tplc="FB80F44E">
      <w:start w:val="1"/>
      <w:numFmt w:val="decimal"/>
      <w:lvlText w:val="(%1)"/>
      <w:lvlJc w:val="left"/>
      <w:pPr>
        <w:ind w:left="960" w:hanging="480"/>
      </w:pPr>
      <w:rPr>
        <w:rFonts w:hint="eastAsia"/>
      </w:rPr>
    </w:lvl>
    <w:lvl w:ilvl="1" w:tplc="04090011">
      <w:start w:val="1"/>
      <w:numFmt w:val="upperLetter"/>
      <w:lvlText w:val="%2.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6">
    <w:nsid w:val="3BE15A6E"/>
    <w:multiLevelType w:val="hybridMultilevel"/>
    <w:tmpl w:val="D384F704"/>
    <w:lvl w:ilvl="0" w:tplc="8530EC72">
      <w:start w:val="1"/>
      <w:numFmt w:val="taiwaneseCountingThousand"/>
      <w:lvlText w:val="(%1)"/>
      <w:lvlJc w:val="left"/>
      <w:pPr>
        <w:ind w:left="144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>
    <w:nsid w:val="3DC86C3F"/>
    <w:multiLevelType w:val="hybridMultilevel"/>
    <w:tmpl w:val="B790BF6E"/>
    <w:lvl w:ilvl="0" w:tplc="8530EC72">
      <w:start w:val="1"/>
      <w:numFmt w:val="taiwaneseCountingThousand"/>
      <w:lvlText w:val="(%1)"/>
      <w:lvlJc w:val="left"/>
      <w:pPr>
        <w:ind w:left="960" w:hanging="480"/>
      </w:pPr>
      <w:rPr>
        <w:rFonts w:hint="eastAsia"/>
      </w:rPr>
    </w:lvl>
    <w:lvl w:ilvl="1" w:tplc="969206A6">
      <w:start w:val="1"/>
      <w:numFmt w:val="taiwaneseCountingThousand"/>
      <w:lvlText w:val="%2、"/>
      <w:lvlJc w:val="left"/>
      <w:pPr>
        <w:ind w:left="480" w:hanging="480"/>
      </w:pPr>
      <w:rPr>
        <w:rFonts w:hint="eastAsia"/>
        <w:lang w:val="en-US"/>
      </w:rPr>
    </w:lvl>
    <w:lvl w:ilvl="2" w:tplc="8530EC72">
      <w:start w:val="1"/>
      <w:numFmt w:val="taiwaneseCountingThousand"/>
      <w:lvlText w:val="(%3)"/>
      <w:lvlJc w:val="left"/>
      <w:pPr>
        <w:ind w:left="1440" w:hanging="480"/>
      </w:pPr>
      <w:rPr>
        <w:rFonts w:hint="eastAsia"/>
      </w:r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41BF7822"/>
    <w:multiLevelType w:val="hybridMultilevel"/>
    <w:tmpl w:val="ED962606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4B053481"/>
    <w:multiLevelType w:val="hybridMultilevel"/>
    <w:tmpl w:val="0602C862"/>
    <w:lvl w:ilvl="0" w:tplc="0409000F">
      <w:start w:val="1"/>
      <w:numFmt w:val="decimal"/>
      <w:lvlText w:val="%1."/>
      <w:lvlJc w:val="left"/>
      <w:pPr>
        <w:ind w:left="96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0">
    <w:nsid w:val="4BC22554"/>
    <w:multiLevelType w:val="hybridMultilevel"/>
    <w:tmpl w:val="76D66AA6"/>
    <w:lvl w:ilvl="0" w:tplc="4FA85C96">
      <w:start w:val="1"/>
      <w:numFmt w:val="taiwaneseCountingThousand"/>
      <w:suff w:val="nothing"/>
      <w:lvlText w:val="(%1)"/>
      <w:lvlJc w:val="left"/>
      <w:pPr>
        <w:ind w:left="144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5AF828A0"/>
    <w:multiLevelType w:val="hybridMultilevel"/>
    <w:tmpl w:val="52D8BEC8"/>
    <w:lvl w:ilvl="0" w:tplc="0409000F">
      <w:start w:val="1"/>
      <w:numFmt w:val="decimal"/>
      <w:lvlText w:val="%1."/>
      <w:lvlJc w:val="left"/>
      <w:pPr>
        <w:ind w:left="1331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11" w:hanging="480"/>
      </w:pPr>
    </w:lvl>
    <w:lvl w:ilvl="2" w:tplc="0409001B" w:tentative="1">
      <w:start w:val="1"/>
      <w:numFmt w:val="lowerRoman"/>
      <w:lvlText w:val="%3."/>
      <w:lvlJc w:val="right"/>
      <w:pPr>
        <w:ind w:left="2291" w:hanging="480"/>
      </w:pPr>
    </w:lvl>
    <w:lvl w:ilvl="3" w:tplc="0409000F" w:tentative="1">
      <w:start w:val="1"/>
      <w:numFmt w:val="decimal"/>
      <w:lvlText w:val="%4."/>
      <w:lvlJc w:val="left"/>
      <w:pPr>
        <w:ind w:left="277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51" w:hanging="480"/>
      </w:pPr>
    </w:lvl>
    <w:lvl w:ilvl="5" w:tplc="0409001B" w:tentative="1">
      <w:start w:val="1"/>
      <w:numFmt w:val="lowerRoman"/>
      <w:lvlText w:val="%6."/>
      <w:lvlJc w:val="right"/>
      <w:pPr>
        <w:ind w:left="3731" w:hanging="480"/>
      </w:pPr>
    </w:lvl>
    <w:lvl w:ilvl="6" w:tplc="0409000F" w:tentative="1">
      <w:start w:val="1"/>
      <w:numFmt w:val="decimal"/>
      <w:lvlText w:val="%7."/>
      <w:lvlJc w:val="left"/>
      <w:pPr>
        <w:ind w:left="421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91" w:hanging="480"/>
      </w:pPr>
    </w:lvl>
    <w:lvl w:ilvl="8" w:tplc="0409001B" w:tentative="1">
      <w:start w:val="1"/>
      <w:numFmt w:val="lowerRoman"/>
      <w:lvlText w:val="%9."/>
      <w:lvlJc w:val="right"/>
      <w:pPr>
        <w:ind w:left="5171" w:hanging="480"/>
      </w:pPr>
    </w:lvl>
  </w:abstractNum>
  <w:abstractNum w:abstractNumId="12">
    <w:nsid w:val="685C6468"/>
    <w:multiLevelType w:val="hybridMultilevel"/>
    <w:tmpl w:val="4CD6065A"/>
    <w:lvl w:ilvl="0" w:tplc="04090015">
      <w:start w:val="1"/>
      <w:numFmt w:val="taiwaneseCountingThousand"/>
      <w:lvlText w:val="%1、"/>
      <w:lvlJc w:val="left"/>
      <w:pPr>
        <w:ind w:left="764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244" w:hanging="480"/>
      </w:pPr>
    </w:lvl>
    <w:lvl w:ilvl="2" w:tplc="0409001B">
      <w:start w:val="1"/>
      <w:numFmt w:val="lowerRoman"/>
      <w:lvlText w:val="%3."/>
      <w:lvlJc w:val="right"/>
      <w:pPr>
        <w:ind w:left="1724" w:hanging="480"/>
      </w:pPr>
    </w:lvl>
    <w:lvl w:ilvl="3" w:tplc="0409000F" w:tentative="1">
      <w:start w:val="1"/>
      <w:numFmt w:val="decimal"/>
      <w:lvlText w:val="%4."/>
      <w:lvlJc w:val="left"/>
      <w:pPr>
        <w:ind w:left="220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4" w:hanging="480"/>
      </w:pPr>
    </w:lvl>
    <w:lvl w:ilvl="5" w:tplc="0409001B" w:tentative="1">
      <w:start w:val="1"/>
      <w:numFmt w:val="lowerRoman"/>
      <w:lvlText w:val="%6."/>
      <w:lvlJc w:val="right"/>
      <w:pPr>
        <w:ind w:left="3164" w:hanging="480"/>
      </w:pPr>
    </w:lvl>
    <w:lvl w:ilvl="6" w:tplc="0409000F" w:tentative="1">
      <w:start w:val="1"/>
      <w:numFmt w:val="decimal"/>
      <w:lvlText w:val="%7."/>
      <w:lvlJc w:val="left"/>
      <w:pPr>
        <w:ind w:left="36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4" w:hanging="480"/>
      </w:pPr>
    </w:lvl>
    <w:lvl w:ilvl="8" w:tplc="0409001B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13">
    <w:nsid w:val="73211C4D"/>
    <w:multiLevelType w:val="hybridMultilevel"/>
    <w:tmpl w:val="4BC2C678"/>
    <w:lvl w:ilvl="0" w:tplc="04090017">
      <w:start w:val="1"/>
      <w:numFmt w:val="ideographLegalTraditional"/>
      <w:lvlText w:val="%1、"/>
      <w:lvlJc w:val="left"/>
      <w:pPr>
        <w:ind w:left="720" w:hanging="720"/>
      </w:pPr>
      <w:rPr>
        <w:rFonts w:hint="default"/>
      </w:rPr>
    </w:lvl>
    <w:lvl w:ilvl="1" w:tplc="D6BC6B22">
      <w:start w:val="1"/>
      <w:numFmt w:val="taiwaneseCountingThousand"/>
      <w:suff w:val="nothing"/>
      <w:lvlText w:val="%2、"/>
      <w:lvlJc w:val="left"/>
      <w:pPr>
        <w:ind w:left="1048" w:hanging="480"/>
      </w:pPr>
      <w:rPr>
        <w:rFonts w:hint="eastAsia"/>
      </w:rPr>
    </w:lvl>
    <w:lvl w:ilvl="2" w:tplc="74C87668">
      <w:start w:val="1"/>
      <w:numFmt w:val="taiwaneseCountingThousand"/>
      <w:lvlText w:val="(%3)"/>
      <w:lvlJc w:val="left"/>
      <w:pPr>
        <w:ind w:left="1680" w:hanging="720"/>
      </w:pPr>
      <w:rPr>
        <w:rFonts w:hint="default"/>
      </w:rPr>
    </w:lvl>
    <w:lvl w:ilvl="3" w:tplc="65828166">
      <w:start w:val="1"/>
      <w:numFmt w:val="decimal"/>
      <w:lvlText w:val="%4."/>
      <w:lvlJc w:val="left"/>
      <w:pPr>
        <w:ind w:left="1800" w:hanging="360"/>
      </w:pPr>
      <w:rPr>
        <w:rFonts w:hint="default"/>
      </w:r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>
    <w:nsid w:val="7A9870F8"/>
    <w:multiLevelType w:val="hybridMultilevel"/>
    <w:tmpl w:val="659CAF2A"/>
    <w:lvl w:ilvl="0" w:tplc="0409000F">
      <w:start w:val="1"/>
      <w:numFmt w:val="decimal"/>
      <w:lvlText w:val="%1."/>
      <w:lvlJc w:val="left"/>
      <w:pPr>
        <w:ind w:left="96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5">
    <w:nsid w:val="7AEA35C6"/>
    <w:multiLevelType w:val="hybridMultilevel"/>
    <w:tmpl w:val="626AF6A8"/>
    <w:lvl w:ilvl="0" w:tplc="FB80F44E">
      <w:start w:val="1"/>
      <w:numFmt w:val="decimal"/>
      <w:lvlText w:val="(%1)"/>
      <w:lvlJc w:val="left"/>
      <w:pPr>
        <w:ind w:left="960" w:hanging="480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num w:numId="1">
    <w:abstractNumId w:val="13"/>
  </w:num>
  <w:num w:numId="2">
    <w:abstractNumId w:val="7"/>
  </w:num>
  <w:num w:numId="3">
    <w:abstractNumId w:val="14"/>
  </w:num>
  <w:num w:numId="4">
    <w:abstractNumId w:val="15"/>
  </w:num>
  <w:num w:numId="5">
    <w:abstractNumId w:val="9"/>
  </w:num>
  <w:num w:numId="6">
    <w:abstractNumId w:val="5"/>
  </w:num>
  <w:num w:numId="7">
    <w:abstractNumId w:val="8"/>
  </w:num>
  <w:num w:numId="8">
    <w:abstractNumId w:val="2"/>
  </w:num>
  <w:num w:numId="9">
    <w:abstractNumId w:val="4"/>
  </w:num>
  <w:num w:numId="10">
    <w:abstractNumId w:val="11"/>
  </w:num>
  <w:num w:numId="11">
    <w:abstractNumId w:val="6"/>
  </w:num>
  <w:num w:numId="12">
    <w:abstractNumId w:val="1"/>
  </w:num>
  <w:num w:numId="13">
    <w:abstractNumId w:val="3"/>
  </w:num>
  <w:num w:numId="14">
    <w:abstractNumId w:val="12"/>
  </w:num>
  <w:num w:numId="15">
    <w:abstractNumId w:val="10"/>
  </w:num>
  <w:num w:numId="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1775B"/>
    <w:rsid w:val="00054070"/>
    <w:rsid w:val="00056A1F"/>
    <w:rsid w:val="00076E6E"/>
    <w:rsid w:val="000A4D8F"/>
    <w:rsid w:val="000B2F03"/>
    <w:rsid w:val="000C3B0D"/>
    <w:rsid w:val="000D33DE"/>
    <w:rsid w:val="000F2D59"/>
    <w:rsid w:val="000F4EBA"/>
    <w:rsid w:val="000F5159"/>
    <w:rsid w:val="00134916"/>
    <w:rsid w:val="001351B8"/>
    <w:rsid w:val="00146858"/>
    <w:rsid w:val="00184B08"/>
    <w:rsid w:val="00191D00"/>
    <w:rsid w:val="001A21E5"/>
    <w:rsid w:val="001B0613"/>
    <w:rsid w:val="001D77A3"/>
    <w:rsid w:val="001E2EC2"/>
    <w:rsid w:val="001E35E4"/>
    <w:rsid w:val="001E3FFD"/>
    <w:rsid w:val="0021150D"/>
    <w:rsid w:val="002269B4"/>
    <w:rsid w:val="0023674A"/>
    <w:rsid w:val="00250BF7"/>
    <w:rsid w:val="00267954"/>
    <w:rsid w:val="00274F85"/>
    <w:rsid w:val="002A6476"/>
    <w:rsid w:val="002B5D1F"/>
    <w:rsid w:val="002D407F"/>
    <w:rsid w:val="00302037"/>
    <w:rsid w:val="00322C4B"/>
    <w:rsid w:val="003313EA"/>
    <w:rsid w:val="00374359"/>
    <w:rsid w:val="003B1612"/>
    <w:rsid w:val="003D41E5"/>
    <w:rsid w:val="004018DC"/>
    <w:rsid w:val="004425AA"/>
    <w:rsid w:val="004503B8"/>
    <w:rsid w:val="004C499F"/>
    <w:rsid w:val="004E7123"/>
    <w:rsid w:val="0051775B"/>
    <w:rsid w:val="005344FF"/>
    <w:rsid w:val="00566FA5"/>
    <w:rsid w:val="00596185"/>
    <w:rsid w:val="005A271D"/>
    <w:rsid w:val="005A2BCF"/>
    <w:rsid w:val="005A735C"/>
    <w:rsid w:val="005B11CB"/>
    <w:rsid w:val="005B3871"/>
    <w:rsid w:val="005B717D"/>
    <w:rsid w:val="005E2FC9"/>
    <w:rsid w:val="006169DB"/>
    <w:rsid w:val="00623AB3"/>
    <w:rsid w:val="00624974"/>
    <w:rsid w:val="006848AC"/>
    <w:rsid w:val="006850D8"/>
    <w:rsid w:val="00686D78"/>
    <w:rsid w:val="00695F36"/>
    <w:rsid w:val="006B2757"/>
    <w:rsid w:val="006B2DC4"/>
    <w:rsid w:val="007043D6"/>
    <w:rsid w:val="00715487"/>
    <w:rsid w:val="00726DBA"/>
    <w:rsid w:val="00730A24"/>
    <w:rsid w:val="00755D5B"/>
    <w:rsid w:val="007945A7"/>
    <w:rsid w:val="007D10F5"/>
    <w:rsid w:val="007E6C33"/>
    <w:rsid w:val="007F619C"/>
    <w:rsid w:val="00803F90"/>
    <w:rsid w:val="008040DB"/>
    <w:rsid w:val="00805378"/>
    <w:rsid w:val="008374B5"/>
    <w:rsid w:val="00851071"/>
    <w:rsid w:val="00870325"/>
    <w:rsid w:val="008721F9"/>
    <w:rsid w:val="008761F6"/>
    <w:rsid w:val="008966CB"/>
    <w:rsid w:val="008B2B2F"/>
    <w:rsid w:val="008E21B5"/>
    <w:rsid w:val="00934959"/>
    <w:rsid w:val="00970159"/>
    <w:rsid w:val="009A4D6D"/>
    <w:rsid w:val="009E275E"/>
    <w:rsid w:val="00A436F0"/>
    <w:rsid w:val="00A57926"/>
    <w:rsid w:val="00A70117"/>
    <w:rsid w:val="00A80D29"/>
    <w:rsid w:val="00A975B5"/>
    <w:rsid w:val="00AA36B0"/>
    <w:rsid w:val="00AB2244"/>
    <w:rsid w:val="00AC2375"/>
    <w:rsid w:val="00AC25D4"/>
    <w:rsid w:val="00AC7F8F"/>
    <w:rsid w:val="00AD1B13"/>
    <w:rsid w:val="00AD6D0D"/>
    <w:rsid w:val="00AE1870"/>
    <w:rsid w:val="00AE3873"/>
    <w:rsid w:val="00B06ACD"/>
    <w:rsid w:val="00B0700F"/>
    <w:rsid w:val="00B6057C"/>
    <w:rsid w:val="00B65108"/>
    <w:rsid w:val="00B711F2"/>
    <w:rsid w:val="00B838D8"/>
    <w:rsid w:val="00BB0C5B"/>
    <w:rsid w:val="00BC2CC3"/>
    <w:rsid w:val="00BE14A4"/>
    <w:rsid w:val="00BE4657"/>
    <w:rsid w:val="00BF4CFE"/>
    <w:rsid w:val="00C2610C"/>
    <w:rsid w:val="00C30655"/>
    <w:rsid w:val="00C40FA6"/>
    <w:rsid w:val="00C66885"/>
    <w:rsid w:val="00C6776A"/>
    <w:rsid w:val="00C76E0C"/>
    <w:rsid w:val="00C83CD5"/>
    <w:rsid w:val="00CB6D41"/>
    <w:rsid w:val="00CC630A"/>
    <w:rsid w:val="00CD67E5"/>
    <w:rsid w:val="00CF5515"/>
    <w:rsid w:val="00CF779E"/>
    <w:rsid w:val="00D304F5"/>
    <w:rsid w:val="00D31BBC"/>
    <w:rsid w:val="00D50A6D"/>
    <w:rsid w:val="00D67DAB"/>
    <w:rsid w:val="00D75931"/>
    <w:rsid w:val="00DA3114"/>
    <w:rsid w:val="00DA61A7"/>
    <w:rsid w:val="00DE5C34"/>
    <w:rsid w:val="00E21BDA"/>
    <w:rsid w:val="00E32348"/>
    <w:rsid w:val="00E56D07"/>
    <w:rsid w:val="00E63E1A"/>
    <w:rsid w:val="00E81405"/>
    <w:rsid w:val="00E94469"/>
    <w:rsid w:val="00E96D6A"/>
    <w:rsid w:val="00EF53C3"/>
    <w:rsid w:val="00F32E52"/>
    <w:rsid w:val="00F4604A"/>
    <w:rsid w:val="00F652DD"/>
    <w:rsid w:val="00FC56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1775B"/>
    <w:pPr>
      <w:ind w:leftChars="200" w:left="480"/>
    </w:pPr>
  </w:style>
  <w:style w:type="paragraph" w:styleId="a4">
    <w:name w:val="Balloon Text"/>
    <w:basedOn w:val="a"/>
    <w:link w:val="a5"/>
    <w:uiPriority w:val="99"/>
    <w:semiHidden/>
    <w:unhideWhenUsed/>
    <w:rsid w:val="00B0700F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註解方塊文字 字元"/>
    <w:basedOn w:val="a0"/>
    <w:link w:val="a4"/>
    <w:uiPriority w:val="99"/>
    <w:semiHidden/>
    <w:rsid w:val="00B0700F"/>
    <w:rPr>
      <w:rFonts w:asciiTheme="majorHAnsi" w:eastAsiaTheme="majorEastAsia" w:hAnsiTheme="majorHAnsi" w:cstheme="majorBidi"/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6848A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6848AC"/>
    <w:rPr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6848A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6848AC"/>
    <w:rPr>
      <w:sz w:val="20"/>
      <w:szCs w:val="20"/>
    </w:rPr>
  </w:style>
  <w:style w:type="table" w:styleId="aa">
    <w:name w:val="Table Grid"/>
    <w:basedOn w:val="a1"/>
    <w:uiPriority w:val="59"/>
    <w:rsid w:val="006249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Web">
    <w:name w:val="Normal (Web)"/>
    <w:basedOn w:val="a"/>
    <w:uiPriority w:val="99"/>
    <w:semiHidden/>
    <w:unhideWhenUsed/>
    <w:rsid w:val="00C30655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1775B"/>
    <w:pPr>
      <w:ind w:leftChars="200" w:left="480"/>
    </w:pPr>
  </w:style>
  <w:style w:type="paragraph" w:styleId="a4">
    <w:name w:val="Balloon Text"/>
    <w:basedOn w:val="a"/>
    <w:link w:val="a5"/>
    <w:uiPriority w:val="99"/>
    <w:semiHidden/>
    <w:unhideWhenUsed/>
    <w:rsid w:val="00B0700F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註解方塊文字 字元"/>
    <w:basedOn w:val="a0"/>
    <w:link w:val="a4"/>
    <w:uiPriority w:val="99"/>
    <w:semiHidden/>
    <w:rsid w:val="00B0700F"/>
    <w:rPr>
      <w:rFonts w:asciiTheme="majorHAnsi" w:eastAsiaTheme="majorEastAsia" w:hAnsiTheme="majorHAnsi" w:cstheme="majorBidi"/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6848A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6848AC"/>
    <w:rPr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6848A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6848AC"/>
    <w:rPr>
      <w:sz w:val="20"/>
      <w:szCs w:val="20"/>
    </w:rPr>
  </w:style>
  <w:style w:type="table" w:styleId="aa">
    <w:name w:val="Table Grid"/>
    <w:basedOn w:val="a1"/>
    <w:uiPriority w:val="59"/>
    <w:rsid w:val="006249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Web">
    <w:name w:val="Normal (Web)"/>
    <w:basedOn w:val="a"/>
    <w:uiPriority w:val="99"/>
    <w:semiHidden/>
    <w:unhideWhenUsed/>
    <w:rsid w:val="00C30655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257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95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92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7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09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09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77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06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814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64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</Pages>
  <Words>238</Words>
  <Characters>1359</Characters>
  <Application>Microsoft Office Word</Application>
  <DocSecurity>0</DocSecurity>
  <Lines>11</Lines>
  <Paragraphs>3</Paragraphs>
  <ScaleCrop>false</ScaleCrop>
  <Company/>
  <LinksUpToDate>false</LinksUpToDate>
  <CharactersWithSpaces>1594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朱家慧</dc:creator>
  <cp:lastModifiedBy>a</cp:lastModifiedBy>
  <cp:revision>14</cp:revision>
  <cp:lastPrinted>2018-07-26T05:04:00Z</cp:lastPrinted>
  <dcterms:created xsi:type="dcterms:W3CDTF">2018-07-23T02:15:00Z</dcterms:created>
  <dcterms:modified xsi:type="dcterms:W3CDTF">2018-07-31T06:20:00Z</dcterms:modified>
</cp:coreProperties>
</file>