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42" w:rsidRDefault="00D75542" w:rsidP="0098626C">
      <w:pPr>
        <w:widowControl/>
        <w:snapToGrid w:val="0"/>
        <w:spacing w:line="276" w:lineRule="auto"/>
        <w:ind w:rightChars="-201" w:right="-482"/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pacing w:val="-4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20320</wp:posOffset>
            </wp:positionV>
            <wp:extent cx="79375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254" y="20992"/>
                <wp:lineTo x="2125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0" t="36282" r="26309" b="3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A"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</w:t>
      </w:r>
      <w:r w:rsidRPr="00DF2525">
        <w:rPr>
          <w:rFonts w:ascii="Times New Roman" w:eastAsia="標楷體" w:hAnsi="標楷體" w:cs="Times New Roman"/>
          <w:b/>
          <w:sz w:val="40"/>
          <w:szCs w:val="40"/>
        </w:rPr>
        <w:t>新北市立淡水古蹟博物館</w:t>
      </w:r>
    </w:p>
    <w:p w:rsidR="00085EDB" w:rsidRPr="00D75542" w:rsidRDefault="00B80BEB" w:rsidP="0098626C">
      <w:pPr>
        <w:widowControl/>
        <w:snapToGrid w:val="0"/>
        <w:spacing w:line="276" w:lineRule="auto"/>
        <w:ind w:rightChars="-201" w:right="-482"/>
        <w:jc w:val="center"/>
        <w:rPr>
          <w:rFonts w:ascii="Times New Roman" w:eastAsia="標楷體" w:hAnsi="標楷體" w:cs="Times New Roman"/>
          <w:b/>
          <w:color w:val="FF0000"/>
          <w:sz w:val="40"/>
          <w:szCs w:val="40"/>
        </w:rPr>
      </w:pPr>
      <w:r w:rsidRPr="007F4851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DA31E1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="00D75542" w:rsidRPr="007F4851">
        <w:rPr>
          <w:rFonts w:ascii="Times New Roman" w:eastAsia="標楷體" w:hAnsi="標楷體" w:cs="Times New Roman"/>
          <w:b/>
          <w:sz w:val="40"/>
          <w:szCs w:val="40"/>
        </w:rPr>
        <w:t>年度志</w:t>
      </w:r>
      <w:r w:rsidR="00D75542" w:rsidRPr="00DF2525">
        <w:rPr>
          <w:rFonts w:ascii="Times New Roman" w:eastAsia="標楷體" w:hAnsi="標楷體" w:cs="Times New Roman"/>
          <w:b/>
          <w:color w:val="000000"/>
          <w:sz w:val="40"/>
          <w:szCs w:val="40"/>
        </w:rPr>
        <w:t>工招募簡章</w:t>
      </w:r>
    </w:p>
    <w:p w:rsidR="00085EDB" w:rsidRPr="00085EDB" w:rsidRDefault="00A603BC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一、招</w:t>
      </w:r>
      <w:r w:rsidR="00D120F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募主</w:t>
      </w:r>
      <w:r w:rsidR="00085EDB" w:rsidRPr="00085ED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旨</w:t>
      </w:r>
    </w:p>
    <w:p w:rsidR="00085EDB" w:rsidRPr="00402603" w:rsidRDefault="00D120FE" w:rsidP="0098626C">
      <w:pPr>
        <w:widowControl/>
        <w:snapToGrid w:val="0"/>
        <w:spacing w:beforeLines="25" w:before="90" w:line="276" w:lineRule="auto"/>
        <w:ind w:leftChars="99" w:left="563" w:rightChars="-201" w:right="-482" w:hangingChars="125" w:hanging="325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</w:t>
      </w:r>
      <w:r w:rsidR="0098626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ab/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配合</w:t>
      </w:r>
      <w:r w:rsidR="0050450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本館各館舍</w:t>
      </w:r>
      <w:r w:rsidR="00A603B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日常營運</w:t>
      </w:r>
      <w:r w:rsidR="0098626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以及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文化</w:t>
      </w:r>
      <w:r w:rsidR="0050770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活動推廣</w:t>
      </w:r>
      <w:r w:rsidR="00A603B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等事宜，招募對志願服務工作有熱忱的民眾，一同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參與博物館營運，支援博物館教育、展示、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推廣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等各項活動。</w:t>
      </w:r>
      <w:r w:rsidR="00BA326A"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歡迎原住民與新住民、學生、社會人士及退休人士</w:t>
      </w:r>
      <w:r w:rsidR="00A603BC">
        <w:rPr>
          <w:rFonts w:ascii="標楷體" w:eastAsia="標楷體" w:hAnsi="標楷體" w:cs="Times New Roman" w:hint="eastAsia"/>
          <w:color w:val="000000"/>
          <w:sz w:val="26"/>
          <w:szCs w:val="26"/>
        </w:rPr>
        <w:t>共襄盛舉參與招募，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一起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加入本館志工隊的大家庭。</w:t>
      </w:r>
    </w:p>
    <w:p w:rsidR="00085EDB" w:rsidRPr="00085EDB" w:rsidRDefault="00A603BC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二、招</w:t>
      </w:r>
      <w:r w:rsidR="00085EDB" w:rsidRPr="00085ED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募說明</w:t>
      </w:r>
    </w:p>
    <w:p w:rsidR="00085EDB" w:rsidRPr="00085EDB" w:rsidRDefault="00D75542" w:rsidP="0098626C">
      <w:pPr>
        <w:widowControl/>
        <w:snapToGrid w:val="0"/>
        <w:spacing w:beforeLines="25" w:before="90" w:line="276" w:lineRule="auto"/>
        <w:ind w:leftChars="200" w:left="480"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本館志工隊將</w:t>
      </w:r>
      <w:r w:rsidRPr="007F485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A44036" w:rsidRPr="007F4851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="00DA31E1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7F4851">
        <w:rPr>
          <w:rFonts w:ascii="標楷體" w:eastAsia="標楷體" w:hAnsi="標楷體" w:cs="新細明體" w:hint="eastAsia"/>
          <w:kern w:val="0"/>
          <w:sz w:val="26"/>
          <w:szCs w:val="26"/>
        </w:rPr>
        <w:t>年度</w:t>
      </w:r>
      <w:r w:rsidR="00A603BC">
        <w:rPr>
          <w:rFonts w:ascii="標楷體" w:eastAsia="標楷體" w:hAnsi="標楷體" w:cs="新細明體" w:hint="eastAsia"/>
          <w:kern w:val="0"/>
          <w:sz w:val="26"/>
          <w:szCs w:val="26"/>
        </w:rPr>
        <w:t>招</w:t>
      </w:r>
      <w:r w:rsidR="00085EDB" w:rsidRPr="007F4851">
        <w:rPr>
          <w:rFonts w:ascii="標楷體" w:eastAsia="標楷體" w:hAnsi="標楷體" w:cs="新細明體" w:hint="eastAsia"/>
          <w:kern w:val="0"/>
          <w:sz w:val="26"/>
          <w:szCs w:val="26"/>
        </w:rPr>
        <w:t>募</w:t>
      </w:r>
      <w:r w:rsidR="00DA31E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98626C">
        <w:rPr>
          <w:rFonts w:ascii="標楷體" w:eastAsia="標楷體" w:hAnsi="標楷體" w:cs="新細明體" w:hint="eastAsia"/>
          <w:kern w:val="0"/>
          <w:sz w:val="26"/>
          <w:szCs w:val="26"/>
        </w:rPr>
        <w:t>位新進志工</w:t>
      </w:r>
      <w:r w:rsidR="00DC79B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085EDB" w:rsidRPr="00085EDB" w:rsidRDefault="00085EDB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三、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工作內容</w:t>
      </w:r>
    </w:p>
    <w:p w:rsidR="00D75542" w:rsidRPr="00D75542" w:rsidRDefault="00D75542" w:rsidP="0098626C">
      <w:pPr>
        <w:snapToGrid w:val="0"/>
        <w:spacing w:line="276" w:lineRule="auto"/>
        <w:ind w:rightChars="-201" w:right="-482"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(一)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古蹟巡護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及遊客服務：</w:t>
      </w:r>
    </w:p>
    <w:p w:rsidR="00D75542" w:rsidRPr="00D75542" w:rsidRDefault="00D75542" w:rsidP="0098626C">
      <w:pPr>
        <w:snapToGrid w:val="0"/>
        <w:spacing w:line="276" w:lineRule="auto"/>
        <w:ind w:leftChars="249" w:left="848" w:rightChars="-201" w:right="-482" w:hangingChars="96" w:hanging="250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協助導引遊客參觀動線、維持各場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館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安全、秩序及展品之維護整理。</w:t>
      </w:r>
    </w:p>
    <w:p w:rsidR="00D75542" w:rsidRPr="00D75542" w:rsidRDefault="00D75542" w:rsidP="0098626C">
      <w:pPr>
        <w:snapToGrid w:val="0"/>
        <w:spacing w:line="276" w:lineRule="auto"/>
        <w:ind w:leftChars="249" w:left="848" w:rightChars="-201" w:right="-482" w:hangingChars="96" w:hanging="250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協助服務諮詢中心隨時為遊客提供諮詢服務及臨時事件應變、處理與聯絡。</w:t>
      </w:r>
    </w:p>
    <w:p w:rsidR="00D75542" w:rsidRPr="00D75542" w:rsidRDefault="00D75542" w:rsidP="0098626C">
      <w:pPr>
        <w:snapToGrid w:val="0"/>
        <w:spacing w:line="276" w:lineRule="auto"/>
        <w:ind w:leftChars="100" w:left="760" w:rightChars="-201" w:right="-482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活動</w:t>
      </w:r>
      <w:r w:rsidR="00A603BC">
        <w:rPr>
          <w:rFonts w:ascii="標楷體" w:eastAsia="標楷體" w:hAnsi="標楷體" w:hint="eastAsia"/>
          <w:color w:val="000000"/>
          <w:sz w:val="26"/>
          <w:szCs w:val="26"/>
        </w:rPr>
        <w:t>推廣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：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支援</w:t>
      </w:r>
      <w:r w:rsidR="00A603BC">
        <w:rPr>
          <w:rFonts w:ascii="標楷體" w:eastAsia="標楷體" w:hAnsi="標楷體" w:hint="eastAsia"/>
          <w:color w:val="000000"/>
          <w:sz w:val="26"/>
          <w:szCs w:val="26"/>
        </w:rPr>
        <w:t>各項文化推廣及體驗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活動。</w:t>
      </w:r>
    </w:p>
    <w:p w:rsidR="00D75542" w:rsidRPr="00D75542" w:rsidRDefault="00D75542" w:rsidP="0098626C">
      <w:pPr>
        <w:snapToGrid w:val="0"/>
        <w:spacing w:line="276" w:lineRule="auto"/>
        <w:ind w:leftChars="100" w:left="2060" w:rightChars="-201" w:right="-482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="00A603BC">
        <w:rPr>
          <w:rFonts w:ascii="標楷體" w:eastAsia="標楷體" w:hAnsi="標楷體" w:hint="eastAsia"/>
          <w:color w:val="000000"/>
          <w:sz w:val="26"/>
          <w:szCs w:val="26"/>
        </w:rPr>
        <w:t>導覽服務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：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本館所屬古蹟點導覽，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協助團體預約導覽解說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Pr="00D75542">
        <w:rPr>
          <w:rFonts w:ascii="標楷體" w:eastAsia="標楷體" w:hAnsi="標楷體"/>
          <w:color w:val="000000"/>
          <w:sz w:val="26"/>
          <w:szCs w:val="26"/>
        </w:rPr>
        <w:t>定時導覽服務。有關導覽資格認定，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需通過本館教育訓練導覽考核。</w:t>
      </w:r>
    </w:p>
    <w:p w:rsidR="00242319" w:rsidRDefault="00D75542" w:rsidP="0098626C">
      <w:pPr>
        <w:widowControl/>
        <w:snapToGrid w:val="0"/>
        <w:spacing w:line="276" w:lineRule="auto"/>
        <w:ind w:left="2127" w:rightChars="-201" w:right="-482" w:hangingChars="818" w:hanging="2127"/>
        <w:rPr>
          <w:rFonts w:ascii="標楷體" w:eastAsia="標楷體" w:hAnsi="標楷體"/>
          <w:color w:val="000000"/>
          <w:sz w:val="26"/>
          <w:szCs w:val="26"/>
        </w:rPr>
      </w:pP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 xml:space="preserve">  (四)</w:t>
      </w:r>
      <w:r w:rsidR="00A603BC">
        <w:rPr>
          <w:rFonts w:ascii="標楷體" w:eastAsia="標楷體" w:hAnsi="標楷體" w:hint="eastAsia"/>
          <w:color w:val="000000"/>
          <w:sz w:val="26"/>
          <w:szCs w:val="26"/>
        </w:rPr>
        <w:t>資訊行政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A603BC">
        <w:rPr>
          <w:rFonts w:ascii="標楷體" w:eastAsia="標楷體" w:hAnsi="標楷體" w:hint="eastAsia"/>
          <w:color w:val="000000"/>
          <w:sz w:val="26"/>
          <w:szCs w:val="26"/>
        </w:rPr>
        <w:t>製作活動及會議紀錄、每月排班及執勤時數統計及管理志工基金等</w:t>
      </w:r>
      <w:r w:rsidRPr="00D7554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085EDB" w:rsidRDefault="00242319" w:rsidP="0098626C">
      <w:pPr>
        <w:widowControl/>
        <w:snapToGrid w:val="0"/>
        <w:spacing w:line="276" w:lineRule="auto"/>
        <w:ind w:left="2127" w:rightChars="-201" w:right="-482" w:hangingChars="818" w:hanging="2127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(五)</w:t>
      </w:r>
      <w:r w:rsidR="00402603">
        <w:rPr>
          <w:rFonts w:ascii="標楷體" w:eastAsia="標楷體" w:hAnsi="標楷體" w:hint="eastAsia"/>
          <w:color w:val="000000"/>
          <w:sz w:val="26"/>
          <w:szCs w:val="26"/>
        </w:rPr>
        <w:t>隊務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活動：</w:t>
      </w:r>
      <w:r w:rsidR="0098626C">
        <w:rPr>
          <w:rFonts w:ascii="標楷體" w:eastAsia="標楷體" w:hAnsi="標楷體" w:hint="eastAsia"/>
          <w:color w:val="000000"/>
          <w:sz w:val="26"/>
          <w:szCs w:val="26"/>
        </w:rPr>
        <w:t>志工感恩</w:t>
      </w:r>
      <w:r>
        <w:rPr>
          <w:rFonts w:ascii="標楷體" w:eastAsia="標楷體" w:hAnsi="標楷體" w:hint="eastAsia"/>
          <w:color w:val="000000"/>
          <w:sz w:val="26"/>
          <w:szCs w:val="26"/>
        </w:rPr>
        <w:t>會（12月）</w:t>
      </w:r>
      <w:r w:rsidR="00402603">
        <w:rPr>
          <w:rFonts w:ascii="標楷體" w:eastAsia="標楷體" w:hAnsi="標楷體" w:hint="eastAsia"/>
          <w:color w:val="000000"/>
          <w:sz w:val="26"/>
          <w:szCs w:val="26"/>
        </w:rPr>
        <w:t>及志工季會、志工大會、教育訓練</w:t>
      </w:r>
      <w:r w:rsidR="0098626C">
        <w:rPr>
          <w:rFonts w:ascii="標楷體" w:eastAsia="標楷體" w:hAnsi="標楷體" w:hint="eastAsia"/>
          <w:color w:val="000000"/>
          <w:sz w:val="26"/>
          <w:szCs w:val="26"/>
        </w:rPr>
        <w:t>、讀書會</w:t>
      </w:r>
      <w:r w:rsidR="00402603">
        <w:rPr>
          <w:rFonts w:ascii="標楷體" w:eastAsia="標楷體" w:hAnsi="標楷體" w:hint="eastAsia"/>
          <w:color w:val="000000"/>
          <w:sz w:val="26"/>
          <w:szCs w:val="26"/>
        </w:rPr>
        <w:t>等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DC79BF" w:rsidRPr="00474397" w:rsidRDefault="00DC79BF" w:rsidP="0098626C">
      <w:pPr>
        <w:widowControl/>
        <w:snapToGrid w:val="0"/>
        <w:spacing w:line="276" w:lineRule="auto"/>
        <w:ind w:left="2127" w:rightChars="-201" w:right="-482" w:hangingChars="818" w:hanging="2127"/>
        <w:rPr>
          <w:rFonts w:ascii="標楷體" w:eastAsia="標楷體" w:hAnsi="標楷體"/>
          <w:sz w:val="26"/>
          <w:szCs w:val="26"/>
        </w:rPr>
      </w:pPr>
      <w:r w:rsidRPr="0047439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(六)其他：館方交代之工作任務。</w:t>
      </w:r>
    </w:p>
    <w:p w:rsidR="00085EDB" w:rsidRPr="00085EDB" w:rsidRDefault="00085EDB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四、服務時間</w:t>
      </w:r>
    </w:p>
    <w:p w:rsidR="00085EDB" w:rsidRPr="00085EDB" w:rsidRDefault="00085EDB" w:rsidP="0098626C">
      <w:pPr>
        <w:widowControl/>
        <w:snapToGrid w:val="0"/>
        <w:spacing w:beforeLines="25" w:before="90" w:afterLines="25" w:after="90" w:line="276" w:lineRule="auto"/>
        <w:ind w:leftChars="100" w:left="24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(一)值勤時數</w:t>
      </w:r>
    </w:p>
    <w:p w:rsidR="00C37008" w:rsidRPr="00474397" w:rsidRDefault="00402603" w:rsidP="0098626C">
      <w:pPr>
        <w:widowControl/>
        <w:snapToGrid w:val="0"/>
        <w:spacing w:beforeLines="25" w:before="90" w:line="276" w:lineRule="auto"/>
        <w:ind w:leftChars="295" w:left="708" w:rightChars="-201" w:right="-482"/>
        <w:jc w:val="both"/>
        <w:rPr>
          <w:rFonts w:ascii="標楷體" w:eastAsia="標楷體" w:hAnsi="標楷體"/>
          <w:sz w:val="26"/>
          <w:szCs w:val="26"/>
        </w:rPr>
      </w:pPr>
      <w:r w:rsidRPr="00402603">
        <w:rPr>
          <w:rFonts w:ascii="標楷體" w:eastAsia="標楷體" w:hAnsi="標楷體" w:hint="eastAsia"/>
          <w:color w:val="000000"/>
          <w:sz w:val="26"/>
          <w:szCs w:val="26"/>
        </w:rPr>
        <w:t>每月最少排班6小時</w:t>
      </w:r>
      <w:r w:rsidRPr="007F4851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可安排</w:t>
      </w:r>
      <w:r w:rsidRPr="007F4851">
        <w:rPr>
          <w:rFonts w:ascii="標楷體" w:eastAsia="標楷體" w:hAnsi="標楷體" w:hint="eastAsia"/>
          <w:sz w:val="26"/>
          <w:szCs w:val="26"/>
        </w:rPr>
        <w:t>假日值勤</w:t>
      </w:r>
      <w:r>
        <w:rPr>
          <w:rFonts w:ascii="標楷體" w:eastAsia="標楷體" w:hAnsi="標楷體" w:hint="eastAsia"/>
          <w:sz w:val="26"/>
          <w:szCs w:val="26"/>
        </w:rPr>
        <w:t>者佳</w:t>
      </w:r>
      <w:r w:rsidRPr="007F4851">
        <w:rPr>
          <w:rFonts w:ascii="標楷體" w:eastAsia="標楷體" w:hAnsi="標楷體" w:hint="eastAsia"/>
          <w:sz w:val="26"/>
          <w:szCs w:val="26"/>
        </w:rPr>
        <w:t>)</w:t>
      </w:r>
      <w:r w:rsidRPr="00402603">
        <w:rPr>
          <w:rFonts w:ascii="標楷體" w:eastAsia="標楷體" w:hAnsi="標楷體" w:hint="eastAsia"/>
          <w:color w:val="000000"/>
          <w:sz w:val="26"/>
          <w:szCs w:val="26"/>
        </w:rPr>
        <w:t>，每年最少90小時。</w:t>
      </w:r>
    </w:p>
    <w:p w:rsidR="00085EDB" w:rsidRPr="00085EDB" w:rsidRDefault="00085EDB" w:rsidP="0098626C">
      <w:pPr>
        <w:widowControl/>
        <w:snapToGrid w:val="0"/>
        <w:spacing w:beforeLines="50" w:before="180" w:line="276" w:lineRule="auto"/>
        <w:ind w:leftChars="100" w:left="24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(二)值勤時段</w:t>
      </w:r>
    </w:p>
    <w:p w:rsidR="00402603" w:rsidRDefault="00402603" w:rsidP="0098626C">
      <w:pPr>
        <w:widowControl/>
        <w:snapToGrid w:val="0"/>
        <w:spacing w:line="276" w:lineRule="auto"/>
        <w:ind w:leftChars="295" w:left="708" w:rightChars="-201" w:right="-482"/>
        <w:rPr>
          <w:rFonts w:ascii="標楷體" w:eastAsia="標楷體" w:hAnsi="標楷體"/>
          <w:sz w:val="26"/>
          <w:szCs w:val="26"/>
        </w:rPr>
      </w:pPr>
      <w:r w:rsidRPr="00402603">
        <w:rPr>
          <w:rFonts w:ascii="標楷體" w:eastAsia="標楷體" w:hAnsi="標楷體" w:hint="eastAsia"/>
          <w:sz w:val="26"/>
          <w:szCs w:val="26"/>
        </w:rPr>
        <w:t>服務值勤時段上午為9:30-12:30，下午為1:30-4:30，如有特殊活動支援則依本館實際需求安排值勤。</w:t>
      </w:r>
    </w:p>
    <w:p w:rsidR="00085EDB" w:rsidRPr="00085EDB" w:rsidRDefault="00085EDB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五、對象</w:t>
      </w:r>
    </w:p>
    <w:p w:rsidR="00085EDB" w:rsidRPr="00085EDB" w:rsidRDefault="00085EDB" w:rsidP="0098626C">
      <w:pPr>
        <w:widowControl/>
        <w:snapToGrid w:val="0"/>
        <w:spacing w:beforeLines="25" w:before="90" w:line="276" w:lineRule="auto"/>
        <w:ind w:leftChars="100" w:left="24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(一)一般條件</w:t>
      </w:r>
    </w:p>
    <w:p w:rsidR="00085EDB" w:rsidRPr="009339C2" w:rsidRDefault="00085EDB" w:rsidP="0098626C">
      <w:pPr>
        <w:widowControl/>
        <w:snapToGrid w:val="0"/>
        <w:spacing w:line="276" w:lineRule="auto"/>
        <w:ind w:leftChars="235" w:left="849" w:rightChars="-201" w:right="-482" w:hanging="285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1.年滿18歲，</w:t>
      </w:r>
      <w:r w:rsidR="009339C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願遵守本館志工隊組織管理相關規則者。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250" w:left="60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2.具奉獻及服務熱誠，有責任心者。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250" w:left="60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3.每週或每月能提供約定的服務時數，不遲到早退者。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250" w:left="60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4.</w:t>
      </w:r>
      <w:r w:rsidR="0098626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完成</w:t>
      </w:r>
      <w:r w:rsidR="0098626C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職前</w:t>
      </w:r>
      <w:r w:rsidR="0098626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教育訓練並至少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</w:t>
      </w:r>
      <w:r w:rsidR="0098626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1年者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85EDB" w:rsidRPr="00085EDB" w:rsidRDefault="00085EDB" w:rsidP="0098626C">
      <w:pPr>
        <w:widowControl/>
        <w:snapToGrid w:val="0"/>
        <w:spacing w:beforeLines="25" w:before="90" w:line="276" w:lineRule="auto"/>
        <w:ind w:leftChars="100" w:left="240"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(二)特殊條件(具其中一項即可報名)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56192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喜愛</w:t>
      </w:r>
      <w:r w:rsidR="00D755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人文歷史或自然生態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者。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56192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擅長手工藝DIY或簡易童玩製作者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85EDB" w:rsidRPr="00561922" w:rsidRDefault="00251A04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3</w:t>
      </w:r>
      <w:r w:rsidR="00D14A02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="00D14A02" w:rsidRPr="00D14A02">
        <w:rPr>
          <w:rFonts w:ascii="標楷體" w:eastAsia="標楷體" w:hAnsi="標楷體" w:cs="Times New Roman" w:hint="eastAsia"/>
          <w:color w:val="000000"/>
          <w:sz w:val="26"/>
          <w:szCs w:val="26"/>
        </w:rPr>
        <w:t>具韓文、</w:t>
      </w:r>
      <w:r w:rsidR="00D14A02" w:rsidRPr="00D14A02">
        <w:rPr>
          <w:rFonts w:ascii="標楷體" w:eastAsia="標楷體" w:hAnsi="標楷體" w:cs="Times New Roman"/>
          <w:color w:val="000000"/>
          <w:sz w:val="26"/>
          <w:szCs w:val="26"/>
        </w:rPr>
        <w:t>英文、日文</w:t>
      </w:r>
      <w:r w:rsidR="00D14A02" w:rsidRPr="00D14A02">
        <w:rPr>
          <w:rFonts w:ascii="標楷體" w:eastAsia="標楷體" w:hAnsi="標楷體" w:cs="Times New Roman" w:hint="eastAsia"/>
          <w:color w:val="000000"/>
          <w:sz w:val="26"/>
          <w:szCs w:val="26"/>
        </w:rPr>
        <w:t>或其他語文能力者</w:t>
      </w:r>
      <w:r w:rsidR="00D14A02" w:rsidRPr="00D14A02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  <w:r w:rsidR="00561922" w:rsidRPr="00085EDB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</w:t>
      </w:r>
    </w:p>
    <w:p w:rsidR="00085EDB" w:rsidRPr="00085EDB" w:rsidRDefault="00561922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="007464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喜歡表演且有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團康或曾有引導團體</w:t>
      </w:r>
      <w:r w:rsidR="007464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經驗或興趣者。</w:t>
      </w:r>
    </w:p>
    <w:p w:rsidR="00085EDB" w:rsidRDefault="00561922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.具</w:t>
      </w:r>
      <w:r w:rsidR="00F115F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有社群媒體操作經驗與網路行銷概念者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251A04" w:rsidRPr="00CE3F65" w:rsidRDefault="00561922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251A0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="00251A04" w:rsidRPr="00CE3F65">
        <w:rPr>
          <w:rFonts w:ascii="標楷體" w:eastAsia="標楷體" w:hAnsi="標楷體" w:cs="新細明體" w:hint="eastAsia"/>
          <w:kern w:val="0"/>
          <w:sz w:val="26"/>
          <w:szCs w:val="26"/>
        </w:rPr>
        <w:t>具有植栽、花藝專長或有環境教育人員資格者。</w:t>
      </w:r>
    </w:p>
    <w:p w:rsidR="00085EDB" w:rsidRPr="009339C2" w:rsidRDefault="00561922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E3F6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085EDB" w:rsidRPr="00CE3F65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9339C2" w:rsidRPr="009339C2">
        <w:rPr>
          <w:rFonts w:ascii="標楷體" w:eastAsia="標楷體" w:hAnsi="標楷體" w:cs="新細明體" w:hint="eastAsia"/>
          <w:kern w:val="0"/>
          <w:sz w:val="26"/>
          <w:szCs w:val="26"/>
        </w:rPr>
        <w:t>具備上網、收發電子郵件、使用</w:t>
      </w:r>
      <w:r w:rsidR="009339C2">
        <w:rPr>
          <w:rFonts w:ascii="標楷體" w:eastAsia="標楷體" w:hAnsi="標楷體" w:cs="新細明體" w:hint="eastAsia"/>
          <w:kern w:val="0"/>
          <w:sz w:val="26"/>
          <w:szCs w:val="26"/>
        </w:rPr>
        <w:t>APP</w:t>
      </w:r>
      <w:r w:rsidR="009339C2" w:rsidRPr="009339C2">
        <w:rPr>
          <w:rFonts w:ascii="標楷體" w:eastAsia="標楷體" w:hAnsi="標楷體" w:cs="新細明體" w:hint="eastAsia"/>
          <w:kern w:val="0"/>
          <w:sz w:val="26"/>
          <w:szCs w:val="26"/>
        </w:rPr>
        <w:t>應用軟體等能力者尤佳。</w:t>
      </w:r>
    </w:p>
    <w:p w:rsidR="00085EDB" w:rsidRPr="009339C2" w:rsidRDefault="00F115FA" w:rsidP="0098626C">
      <w:pPr>
        <w:widowControl/>
        <w:snapToGrid w:val="0"/>
        <w:spacing w:line="276" w:lineRule="auto"/>
        <w:ind w:leftChars="250" w:left="860" w:rightChars="-201" w:right="-482" w:hangingChars="100" w:hanging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E3F65">
        <w:rPr>
          <w:rFonts w:ascii="標楷體" w:eastAsia="標楷體" w:hAnsi="標楷體" w:cs="新細明體" w:hint="eastAsia"/>
          <w:kern w:val="0"/>
          <w:sz w:val="26"/>
          <w:szCs w:val="26"/>
        </w:rPr>
        <w:t>8.具設計、攝影專長或影像數位化及編輯具基本概念者。</w:t>
      </w:r>
    </w:p>
    <w:p w:rsidR="0069383B" w:rsidRPr="0069383B" w:rsidRDefault="009339C2" w:rsidP="0098626C">
      <w:pPr>
        <w:widowControl/>
        <w:snapToGrid w:val="0"/>
        <w:spacing w:line="276" w:lineRule="auto"/>
        <w:ind w:rightChars="-201" w:right="-482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、報名方式</w:t>
      </w:r>
    </w:p>
    <w:p w:rsidR="00F1317F" w:rsidRDefault="0069383B" w:rsidP="0098626C">
      <w:pPr>
        <w:pStyle w:val="Web"/>
        <w:snapToGrid w:val="0"/>
        <w:spacing w:before="0" w:beforeAutospacing="0" w:after="0" w:afterAutospacing="0" w:line="276" w:lineRule="auto"/>
        <w:ind w:leftChars="78" w:left="707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(一)</w:t>
      </w:r>
      <w:r w:rsid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報名時間：112年6月12日至112年7月2日止</w:t>
      </w:r>
      <w:r w:rsidR="00F1317F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69383B" w:rsidRPr="0069383B" w:rsidRDefault="00F1317F" w:rsidP="0098626C">
      <w:pPr>
        <w:pStyle w:val="Web"/>
        <w:snapToGrid w:val="0"/>
        <w:spacing w:before="0" w:beforeAutospacing="0" w:after="0" w:afterAutospacing="0" w:line="276" w:lineRule="auto"/>
        <w:ind w:leftChars="78" w:left="707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(二)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請至</w:t>
      </w:r>
      <w:r w:rsidR="0069383B" w:rsidRPr="0069383B">
        <w:rPr>
          <w:rFonts w:ascii="標楷體" w:eastAsia="標楷體" w:hAnsi="標楷體" w:cs="Times New Roman"/>
          <w:color w:val="000000"/>
          <w:sz w:val="26"/>
          <w:szCs w:val="26"/>
        </w:rPr>
        <w:t>新北市立淡水古蹟博物館網站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下載</w:t>
      </w:r>
      <w:r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招募簡章及報名表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</w:t>
      </w:r>
      <w:hyperlink r:id="rId8" w:history="1">
        <w:r w:rsidR="0069383B" w:rsidRPr="0069383B">
          <w:rPr>
            <w:rStyle w:val="a7"/>
            <w:rFonts w:ascii="標楷體" w:eastAsia="標楷體" w:hAnsi="標楷體" w:cs="Times New Roman"/>
            <w:sz w:val="26"/>
            <w:szCs w:val="26"/>
          </w:rPr>
          <w:t>http://www.tshs.ntpc.gov.tw/</w:t>
        </w:r>
      </w:hyperlink>
      <w:r>
        <w:rPr>
          <w:rStyle w:val="a7"/>
          <w:rFonts w:ascii="標楷體" w:eastAsia="標楷體" w:hAnsi="標楷體" w:cs="Times New Roman" w:hint="eastAsia"/>
          <w:sz w:val="26"/>
          <w:szCs w:val="26"/>
        </w:rPr>
        <w:t>)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1317F" w:rsidRDefault="0069383B" w:rsidP="0098626C">
      <w:pPr>
        <w:pStyle w:val="Web"/>
        <w:snapToGrid w:val="0"/>
        <w:spacing w:before="0" w:beforeAutospacing="0" w:after="0" w:afterAutospacing="0" w:line="276" w:lineRule="auto"/>
        <w:ind w:leftChars="78" w:left="707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(</w:t>
      </w:r>
      <w:r w:rsid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三</w:t>
      </w:r>
      <w:r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)</w:t>
      </w:r>
      <w:r w:rsidRPr="0069383B">
        <w:rPr>
          <w:rFonts w:ascii="標楷體" w:eastAsia="標楷體" w:hAnsi="標楷體" w:cs="Times New Roman"/>
          <w:color w:val="000000"/>
          <w:sz w:val="26"/>
          <w:szCs w:val="26"/>
        </w:rPr>
        <w:t>請填妥報名表後</w:t>
      </w:r>
      <w:r w:rsid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，依下列方式（擇一）繳交報名資料：</w:t>
      </w:r>
    </w:p>
    <w:p w:rsidR="00995C21" w:rsidRDefault="00F1317F" w:rsidP="00995C21">
      <w:pPr>
        <w:pStyle w:val="Web"/>
        <w:snapToGrid w:val="0"/>
        <w:spacing w:before="0" w:beforeAutospacing="0" w:after="0" w:afterAutospacing="0" w:line="276" w:lineRule="auto"/>
        <w:ind w:leftChars="237" w:left="850" w:rightChars="-201" w:right="-482" w:hangingChars="108" w:hanging="281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1.</w:t>
      </w:r>
      <w:r w:rsidRP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通訊郵寄：報名表郵寄至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：寄送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至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251-72新北市淡水區中正路1段6巷32-2號</w:t>
      </w:r>
      <w:r w:rsidR="0069383B" w:rsidRPr="0069383B">
        <w:rPr>
          <w:rFonts w:ascii="標楷體" w:eastAsia="標楷體" w:hAnsi="標楷體" w:cs="Times New Roman"/>
          <w:color w:val="000000"/>
          <w:sz w:val="26"/>
          <w:szCs w:val="26"/>
        </w:rPr>
        <w:t>，</w:t>
      </w:r>
      <w:r w:rsidRPr="0069383B">
        <w:rPr>
          <w:rFonts w:ascii="標楷體" w:eastAsia="標楷體" w:hAnsi="標楷體" w:cs="Times New Roman"/>
          <w:color w:val="000000"/>
          <w:sz w:val="26"/>
          <w:szCs w:val="26"/>
        </w:rPr>
        <w:t>「</w:t>
      </w:r>
      <w:r w:rsidR="0069383B" w:rsidRPr="0069383B">
        <w:rPr>
          <w:rFonts w:ascii="標楷體" w:eastAsia="標楷體" w:hAnsi="標楷體" w:cs="Times New Roman"/>
          <w:color w:val="000000"/>
          <w:sz w:val="26"/>
          <w:szCs w:val="26"/>
        </w:rPr>
        <w:t>新北市立淡水古蹟博物館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53097E">
        <w:rPr>
          <w:rFonts w:ascii="標楷體" w:eastAsia="標楷體" w:hAnsi="標楷體" w:cs="Times New Roman"/>
          <w:color w:val="000000"/>
          <w:sz w:val="26"/>
          <w:szCs w:val="26"/>
        </w:rPr>
        <w:t>營運</w:t>
      </w:r>
      <w:r w:rsidR="0053097E">
        <w:rPr>
          <w:rFonts w:ascii="標楷體" w:eastAsia="標楷體" w:hAnsi="標楷體" w:cs="Times New Roman" w:hint="eastAsia"/>
          <w:color w:val="000000"/>
          <w:sz w:val="26"/>
          <w:szCs w:val="26"/>
        </w:rPr>
        <w:t>行銷組</w:t>
      </w:r>
      <w:r w:rsidR="0069383B" w:rsidRPr="0069383B">
        <w:rPr>
          <w:rFonts w:ascii="標楷體" w:eastAsia="標楷體" w:hAnsi="標楷體" w:cs="Times New Roman"/>
          <w:color w:val="000000"/>
          <w:sz w:val="26"/>
          <w:szCs w:val="26"/>
        </w:rPr>
        <w:t>收」信封正面請註明「志工招募</w:t>
      </w:r>
      <w:r w:rsidR="0069383B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報名</w:t>
      </w:r>
      <w:r w:rsidR="0069383B" w:rsidRPr="0069383B">
        <w:rPr>
          <w:rFonts w:ascii="標楷體" w:eastAsia="標楷體" w:hAnsi="標楷體" w:cs="Times New Roman"/>
          <w:color w:val="000000"/>
          <w:sz w:val="26"/>
          <w:szCs w:val="26"/>
        </w:rPr>
        <w:t>」。</w:t>
      </w:r>
    </w:p>
    <w:p w:rsidR="0069383B" w:rsidRPr="0069383B" w:rsidRDefault="00F1317F" w:rsidP="00995C21">
      <w:pPr>
        <w:pStyle w:val="Web"/>
        <w:snapToGrid w:val="0"/>
        <w:spacing w:before="0" w:beforeAutospacing="0" w:after="0" w:afterAutospacing="0" w:line="276" w:lineRule="auto"/>
        <w:ind w:leftChars="237" w:left="850" w:rightChars="-201" w:right="-482" w:hangingChars="108" w:hanging="281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2.</w:t>
      </w:r>
      <w:r w:rsidRP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電子郵件</w:t>
      </w:r>
      <w:r w:rsidR="005C1E6E" w:rsidRPr="00F1317F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="005C1E6E" w:rsidRPr="005C1E6E">
        <w:rPr>
          <w:rFonts w:ascii="標楷體" w:eastAsia="標楷體" w:hAnsi="標楷體" w:cs="Times New Roman" w:hint="eastAsia"/>
          <w:color w:val="000000"/>
          <w:sz w:val="26"/>
          <w:szCs w:val="26"/>
        </w:rPr>
        <w:t>報名表傳至</w:t>
      </w:r>
      <w:r w:rsidR="0053097E" w:rsidRPr="0053097E">
        <w:rPr>
          <w:rFonts w:ascii="標楷體" w:eastAsia="標楷體" w:hAnsi="標楷體" w:cs="Times New Roman"/>
          <w:color w:val="000000"/>
          <w:sz w:val="26"/>
          <w:szCs w:val="26"/>
        </w:rPr>
        <w:t>aq9101@ntpc.gov.tw</w:t>
      </w:r>
      <w:r w:rsidR="0053097E" w:rsidRPr="0053097E">
        <w:rPr>
          <w:rFonts w:ascii="標楷體" w:eastAsia="標楷體" w:hAnsi="標楷體" w:cs="Times New Roman" w:hint="eastAsia"/>
          <w:color w:val="000000"/>
          <w:sz w:val="26"/>
          <w:szCs w:val="26"/>
        </w:rPr>
        <w:t>，標題標註「</w:t>
      </w:r>
      <w:r w:rsidR="0053097E" w:rsidRPr="0069383B">
        <w:rPr>
          <w:rFonts w:ascii="標楷體" w:eastAsia="標楷體" w:hAnsi="標楷體" w:cs="Times New Roman"/>
          <w:color w:val="000000"/>
          <w:sz w:val="26"/>
          <w:szCs w:val="26"/>
        </w:rPr>
        <w:t>志工招募</w:t>
      </w:r>
      <w:r w:rsidR="0053097E" w:rsidRPr="0069383B">
        <w:rPr>
          <w:rFonts w:ascii="標楷體" w:eastAsia="標楷體" w:hAnsi="標楷體" w:cs="Times New Roman" w:hint="eastAsia"/>
          <w:color w:val="000000"/>
          <w:sz w:val="26"/>
          <w:szCs w:val="26"/>
        </w:rPr>
        <w:t>報名</w:t>
      </w:r>
      <w:r w:rsidR="0053097E" w:rsidRPr="0053097E">
        <w:rPr>
          <w:rFonts w:ascii="標楷體" w:eastAsia="標楷體" w:hAnsi="標楷體" w:cs="Times New Roman" w:hint="eastAsia"/>
          <w:color w:val="000000"/>
          <w:sz w:val="26"/>
          <w:szCs w:val="26"/>
        </w:rPr>
        <w:t>」。</w:t>
      </w:r>
    </w:p>
    <w:p w:rsidR="0069383B" w:rsidRPr="0053097E" w:rsidRDefault="0069383B" w:rsidP="0098626C">
      <w:pPr>
        <w:pStyle w:val="Web"/>
        <w:snapToGrid w:val="0"/>
        <w:spacing w:before="0" w:beforeAutospacing="0" w:after="0" w:afterAutospacing="0" w:line="276" w:lineRule="auto"/>
        <w:ind w:leftChars="137" w:left="849" w:rightChars="-201" w:right="-482" w:hangingChars="200" w:hanging="520"/>
        <w:rPr>
          <w:rFonts w:ascii="標楷體" w:eastAsia="標楷體" w:hAnsi="標楷體" w:cs="Times New Roman"/>
          <w:strike/>
          <w:sz w:val="26"/>
          <w:szCs w:val="26"/>
          <w:u w:val="single"/>
        </w:rPr>
      </w:pPr>
      <w:r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(</w:t>
      </w:r>
      <w:r w:rsidR="0053097E"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四)報名者須同意將</w:t>
      </w:r>
      <w:r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個人資料提供</w:t>
      </w:r>
      <w:r w:rsidR="0053097E"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本館</w:t>
      </w:r>
      <w:r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做為公務及志工隊務用途使用</w:t>
      </w:r>
      <w:r w:rsidR="00513484" w:rsidRPr="0053097E">
        <w:rPr>
          <w:rFonts w:ascii="標楷體" w:eastAsia="標楷體" w:hAnsi="標楷體" w:cs="Times New Roman" w:hint="eastAsia"/>
          <w:sz w:val="26"/>
          <w:szCs w:val="26"/>
          <w:u w:val="single"/>
        </w:rPr>
        <w:t>。</w:t>
      </w:r>
    </w:p>
    <w:p w:rsidR="00656FB6" w:rsidRPr="0053097E" w:rsidRDefault="006435B9" w:rsidP="0098626C">
      <w:pPr>
        <w:widowControl/>
        <w:snapToGrid w:val="0"/>
        <w:spacing w:line="276" w:lineRule="auto"/>
        <w:ind w:rightChars="-201" w:right="-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085EDB" w:rsidRPr="0053097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53097E" w:rsidRPr="0053097E">
        <w:rPr>
          <w:rFonts w:ascii="標楷體" w:eastAsia="標楷體" w:hAnsi="標楷體" w:cs="新細明體" w:hint="eastAsia"/>
          <w:kern w:val="0"/>
          <w:sz w:val="26"/>
          <w:szCs w:val="26"/>
        </w:rPr>
        <w:t>徵選流程</w:t>
      </w:r>
    </w:p>
    <w:p w:rsidR="0069383B" w:rsidRPr="00995C21" w:rsidRDefault="00085EDB" w:rsidP="0098626C">
      <w:pPr>
        <w:widowControl/>
        <w:snapToGrid w:val="0"/>
        <w:spacing w:line="276" w:lineRule="auto"/>
        <w:ind w:leftChars="118" w:left="283" w:rightChars="-201" w:right="-482"/>
        <w:rPr>
          <w:rFonts w:ascii="標楷體" w:eastAsia="標楷體" w:hAnsi="標楷體"/>
          <w:sz w:val="26"/>
          <w:szCs w:val="26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書面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審查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：本館依報名表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資料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進行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書面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審核，</w:t>
      </w:r>
      <w:r w:rsidR="00B67217">
        <w:rPr>
          <w:rFonts w:ascii="標楷體" w:eastAsia="標楷體" w:hAnsi="標楷體" w:hint="eastAsia"/>
          <w:color w:val="000000"/>
          <w:sz w:val="26"/>
          <w:szCs w:val="26"/>
        </w:rPr>
        <w:t>書面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審核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通過者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將以</w:t>
      </w:r>
      <w:r w:rsidR="00B67217">
        <w:rPr>
          <w:rFonts w:ascii="標楷體" w:eastAsia="標楷體" w:hAnsi="標楷體" w:hint="eastAsia"/>
          <w:color w:val="000000"/>
          <w:sz w:val="26"/>
          <w:szCs w:val="26"/>
        </w:rPr>
        <w:t>電話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通知</w:t>
      </w:r>
      <w:r w:rsidR="0053097E">
        <w:rPr>
          <w:rFonts w:ascii="標楷體" w:eastAsia="標楷體" w:hAnsi="標楷體" w:hint="eastAsia"/>
          <w:color w:val="000000"/>
          <w:sz w:val="26"/>
          <w:szCs w:val="26"/>
        </w:rPr>
        <w:t>面試</w:t>
      </w:r>
      <w:r w:rsidR="0069383B" w:rsidRPr="0069383B">
        <w:rPr>
          <w:rFonts w:ascii="標楷體" w:eastAsia="標楷體" w:hAnsi="標楷體" w:hint="eastAsia"/>
          <w:color w:val="000000"/>
          <w:sz w:val="26"/>
          <w:szCs w:val="26"/>
        </w:rPr>
        <w:t>複審，</w:t>
      </w:r>
      <w:r w:rsidR="0053097E" w:rsidRPr="00995C21">
        <w:rPr>
          <w:rFonts w:ascii="標楷體" w:eastAsia="標楷體" w:hAnsi="標楷體" w:hint="eastAsia"/>
          <w:sz w:val="26"/>
          <w:szCs w:val="26"/>
        </w:rPr>
        <w:t>未</w:t>
      </w:r>
      <w:r w:rsidR="0069383B" w:rsidRPr="00995C21">
        <w:rPr>
          <w:rFonts w:ascii="標楷體" w:eastAsia="標楷體" w:hAnsi="標楷體" w:hint="eastAsia"/>
          <w:sz w:val="26"/>
          <w:szCs w:val="26"/>
        </w:rPr>
        <w:t>通過者不另行通知。</w:t>
      </w:r>
      <w:r w:rsidR="0053097E" w:rsidRPr="00995C21">
        <w:rPr>
          <w:rFonts w:ascii="標楷體" w:eastAsia="標楷體" w:hAnsi="標楷體" w:hint="eastAsia"/>
          <w:sz w:val="26"/>
          <w:szCs w:val="26"/>
        </w:rPr>
        <w:t>書審資料恕不退件，請自留備份。</w:t>
      </w:r>
    </w:p>
    <w:p w:rsidR="00085EDB" w:rsidRPr="00046FCC" w:rsidRDefault="0069383B" w:rsidP="0098626C">
      <w:pPr>
        <w:snapToGrid w:val="0"/>
        <w:spacing w:beforeLines="50" w:before="180" w:afterLines="50" w:after="180" w:line="276" w:lineRule="auto"/>
        <w:ind w:leftChars="118" w:left="283" w:rightChars="-201" w:right="-482"/>
        <w:rPr>
          <w:rFonts w:ascii="標楷體" w:eastAsia="標楷體" w:hAnsi="標楷體" w:cs="新細明體"/>
          <w:kern w:val="0"/>
          <w:sz w:val="26"/>
          <w:szCs w:val="26"/>
        </w:rPr>
      </w:pPr>
      <w:r w:rsidRPr="00046FCC">
        <w:rPr>
          <w:rFonts w:ascii="標楷體" w:eastAsia="標楷體" w:hAnsi="標楷體" w:cs="Times New Roman" w:hint="eastAsia"/>
          <w:sz w:val="26"/>
          <w:szCs w:val="26"/>
        </w:rPr>
        <w:t>(二)面試</w:t>
      </w:r>
      <w:r w:rsidR="00B67217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複審</w:t>
      </w:r>
      <w:r w:rsidR="00DA79EC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︰</w:t>
      </w:r>
      <w:r w:rsidR="00085EDB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面談日期</w:t>
      </w:r>
      <w:r w:rsidR="00513484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預定</w:t>
      </w:r>
      <w:r w:rsidR="00A44036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A44036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085EDB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6日、7</w:t>
      </w:r>
      <w:r w:rsidR="00085EDB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513484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8D593F" w:rsidRPr="008D593F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8D593F">
        <w:rPr>
          <w:rFonts w:ascii="標楷體" w:eastAsia="標楷體" w:hAnsi="標楷體" w:cs="新細明體" w:hint="eastAsia"/>
          <w:kern w:val="0"/>
          <w:sz w:val="26"/>
          <w:szCs w:val="26"/>
        </w:rPr>
        <w:t>實際通知時間為主)</w:t>
      </w:r>
      <w:r w:rsidR="008D593F" w:rsidRPr="008D593F">
        <w:rPr>
          <w:rFonts w:ascii="標楷體" w:eastAsia="標楷體" w:hAnsi="標楷體" w:cs="新細明體" w:hint="eastAsia"/>
          <w:kern w:val="0"/>
          <w:sz w:val="26"/>
          <w:szCs w:val="26"/>
        </w:rPr>
        <w:t>。面談日請攜帶附有相片的個人證件如身分證、健保卡、駕照</w:t>
      </w:r>
      <w:r w:rsidR="00085EDB" w:rsidRPr="00046FC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6E4683" w:rsidRPr="002313C4" w:rsidRDefault="0069383B" w:rsidP="006E4683">
      <w:pPr>
        <w:widowControl/>
        <w:snapToGrid w:val="0"/>
        <w:spacing w:line="276" w:lineRule="auto"/>
        <w:ind w:leftChars="118" w:left="283" w:rightChars="-201" w:right="-482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 w:rsidRPr="0069383B"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="009343DB">
        <w:rPr>
          <w:rFonts w:ascii="標楷體" w:eastAsia="標楷體" w:hAnsi="標楷體" w:hint="eastAsia"/>
          <w:color w:val="000000"/>
          <w:sz w:val="26"/>
          <w:szCs w:val="26"/>
        </w:rPr>
        <w:t>徵選結果</w:t>
      </w:r>
      <w:r w:rsidRPr="0069383B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9343DB">
        <w:rPr>
          <w:rFonts w:ascii="標楷體" w:eastAsia="標楷體" w:hAnsi="標楷體" w:hint="eastAsia"/>
          <w:color w:val="000000"/>
          <w:sz w:val="26"/>
          <w:szCs w:val="26"/>
        </w:rPr>
        <w:t>徵選結果將公告於本館官網，並另以電子郵件寄送通知。</w:t>
      </w:r>
    </w:p>
    <w:p w:rsidR="006E4683" w:rsidRDefault="006435B9" w:rsidP="0098626C">
      <w:pPr>
        <w:widowControl/>
        <w:snapToGrid w:val="0"/>
        <w:spacing w:line="276" w:lineRule="auto"/>
        <w:ind w:rightChars="-201" w:right="-482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八</w:t>
      </w:r>
      <w:r w:rsidR="00085EDB"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培訓與實習</w:t>
      </w:r>
    </w:p>
    <w:p w:rsidR="006E4683" w:rsidRPr="006E4683" w:rsidRDefault="006E4683" w:rsidP="006E4683">
      <w:pPr>
        <w:widowControl/>
        <w:snapToGrid w:val="0"/>
        <w:spacing w:line="276" w:lineRule="auto"/>
        <w:ind w:leftChars="118" w:left="283" w:rightChars="-201" w:right="-482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基礎教育訓練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已持有志願服務紀錄冊者可免參加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：線上課程：請自行安排時間完成「台北E大」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https://elearning.taipei/mpage/home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開設之「志工基礎訓練課程6小時版」線上課程，並於特殊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訓練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進行首日出示完成課程證明。</w:t>
      </w:r>
    </w:p>
    <w:p w:rsidR="006E4683" w:rsidRDefault="006E4683" w:rsidP="006E4683">
      <w:pPr>
        <w:widowControl/>
        <w:snapToGrid w:val="0"/>
        <w:spacing w:line="276" w:lineRule="auto"/>
        <w:ind w:leftChars="118" w:left="283" w:rightChars="-201" w:right="-482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(二)特殊訓練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由本館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聘請講師開設</w:t>
      </w:r>
      <w:r w:rsid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小時實體課程</w:t>
      </w:r>
      <w:r w:rsidR="00444D66" w:rsidRP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（含博物館概念、執勤制度、緊急逃生及急救訓練等）。</w:t>
      </w:r>
    </w:p>
    <w:p w:rsidR="00444D66" w:rsidRDefault="00444D66" w:rsidP="00444D66">
      <w:pPr>
        <w:widowControl/>
        <w:snapToGrid w:val="0"/>
        <w:spacing w:line="276" w:lineRule="auto"/>
        <w:ind w:leftChars="118" w:left="283" w:rightChars="-201" w:right="-482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</w:t>
      </w:r>
      <w:r w:rsidRP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其他古蹟相關訓練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由本館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聘請講師開設</w:t>
      </w:r>
      <w:r w:rsidRP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6小時</w:t>
      </w:r>
      <w:r w:rsidRPr="006E468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實體課程</w:t>
      </w:r>
      <w:r w:rsidRP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(含古蹟巡檢、導覽技巧訓練、文史介紹等）。</w:t>
      </w:r>
    </w:p>
    <w:p w:rsidR="00444D66" w:rsidRPr="00444D66" w:rsidRDefault="00444D66" w:rsidP="00444D66">
      <w:pPr>
        <w:widowControl/>
        <w:snapToGrid w:val="0"/>
        <w:spacing w:line="276" w:lineRule="auto"/>
        <w:ind w:leftChars="118" w:left="283" w:rightChars="-201" w:right="-482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</w:t>
      </w:r>
      <w:r w:rsidRPr="00444D6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實習訓練：新進志工應接受40小時實習訓練，由館方派員介紹環境及工作內容，並實際演練。經考評合格後授與志工證，成為本館正式志工。</w:t>
      </w:r>
    </w:p>
    <w:p w:rsidR="00444D66" w:rsidRDefault="006435B9" w:rsidP="0098626C">
      <w:pPr>
        <w:widowControl/>
        <w:snapToGrid w:val="0"/>
        <w:spacing w:line="276" w:lineRule="auto"/>
        <w:ind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444D66" w:rsidRPr="00BA326A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志工</w:t>
      </w:r>
      <w:r w:rsidR="00444D66">
        <w:rPr>
          <w:rFonts w:ascii="標楷體" w:eastAsia="標楷體" w:hAnsi="標楷體" w:hint="eastAsia"/>
          <w:sz w:val="26"/>
          <w:szCs w:val="26"/>
        </w:rPr>
        <w:t>福利</w:t>
      </w:r>
    </w:p>
    <w:p w:rsidR="006435B9" w:rsidRPr="006435B9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（一）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本人持志工證可免費入館，值勤若逾用餐時間提供誤餐費。</w:t>
      </w:r>
    </w:p>
    <w:p w:rsidR="006435B9" w:rsidRPr="006435B9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（二）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依服務需求，給予本館出版刊物及文創品。</w:t>
      </w:r>
    </w:p>
    <w:p w:rsidR="006435B9" w:rsidRPr="006435B9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（三）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志工在本館紀念品店等處消費，憑志工證得享有折扣優待。</w:t>
      </w:r>
    </w:p>
    <w:p w:rsidR="006435B9" w:rsidRPr="006435B9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（四）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得參加本館或館外相關機構舉辦之志工教育訓練，並加保志工保險。</w:t>
      </w:r>
    </w:p>
    <w:p w:rsidR="006435B9" w:rsidRPr="006435B9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（五）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志工服務年資滿三年，服務時數達300小時以上，得申請志願服務榮譽卡，持卡可享衛生福利部公告之榮譽卡優惠。</w:t>
      </w:r>
    </w:p>
    <w:p w:rsidR="00444D66" w:rsidRDefault="006435B9" w:rsidP="006435B9">
      <w:pPr>
        <w:widowControl/>
        <w:snapToGrid w:val="0"/>
        <w:spacing w:line="276" w:lineRule="auto"/>
        <w:ind w:leftChars="59" w:left="142" w:rightChars="-201" w:right="-482"/>
        <w:jc w:val="both"/>
        <w:rPr>
          <w:rFonts w:ascii="標楷體" w:eastAsia="標楷體" w:hAnsi="標楷體" w:hint="eastAsia"/>
          <w:sz w:val="26"/>
          <w:szCs w:val="26"/>
        </w:rPr>
      </w:pPr>
      <w:r w:rsidRPr="006435B9">
        <w:rPr>
          <w:rFonts w:ascii="標楷體" w:eastAsia="標楷體" w:hAnsi="標楷體" w:hint="eastAsia"/>
          <w:sz w:val="26"/>
          <w:szCs w:val="26"/>
        </w:rPr>
        <w:t>（六）</w:t>
      </w:r>
      <w:r w:rsidRPr="006435B9">
        <w:rPr>
          <w:rFonts w:ascii="標楷體" w:eastAsia="標楷體" w:hAnsi="標楷體" w:hint="eastAsia"/>
          <w:sz w:val="26"/>
          <w:szCs w:val="26"/>
        </w:rPr>
        <w:tab/>
        <w:t>熱心服務、表現優良及有特殊貢獻者，得由本館公開表揚，並向有關機關推薦。</w:t>
      </w:r>
    </w:p>
    <w:p w:rsidR="00085EDB" w:rsidRPr="006435B9" w:rsidRDefault="006435B9" w:rsidP="0098626C">
      <w:pPr>
        <w:widowControl/>
        <w:snapToGrid w:val="0"/>
        <w:spacing w:line="276" w:lineRule="auto"/>
        <w:ind w:rightChars="-201" w:right="-482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十、</w:t>
      </w:r>
      <w:r w:rsidR="0051348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附註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100" w:left="760" w:rightChars="-201" w:right="-482" w:hangingChars="200" w:hanging="52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</w:t>
      </w:r>
      <w:r w:rsidR="009343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本館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志工均為無給職。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100" w:left="760" w:rightChars="-201" w:right="-482" w:hangingChars="200" w:hanging="52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(二)志工均應遵守本館</w:t>
      </w:r>
      <w:r w:rsidR="009343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規章。</w:t>
      </w:r>
    </w:p>
    <w:p w:rsidR="00085EDB" w:rsidRPr="00085EDB" w:rsidRDefault="00085EDB" w:rsidP="0098626C">
      <w:pPr>
        <w:widowControl/>
        <w:snapToGrid w:val="0"/>
        <w:spacing w:line="276" w:lineRule="auto"/>
        <w:ind w:leftChars="100" w:left="760" w:rightChars="-201" w:right="-482" w:hangingChars="200" w:hanging="52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(三)有怠於職責或損害本館榮譽者，得撤銷其資格。</w:t>
      </w:r>
    </w:p>
    <w:p w:rsidR="00085EDB" w:rsidRPr="00BA326A" w:rsidRDefault="00085EDB" w:rsidP="0098626C">
      <w:pPr>
        <w:widowControl/>
        <w:snapToGrid w:val="0"/>
        <w:spacing w:line="276" w:lineRule="auto"/>
        <w:ind w:leftChars="100" w:left="760" w:rightChars="-201" w:right="-482" w:hangingChars="200" w:hanging="520"/>
        <w:jc w:val="both"/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</w:t>
      </w:r>
      <w:r w:rsidR="009343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經徵選錄取後應完成基礎訓練、特殊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訓練並</w:t>
      </w:r>
      <w:r w:rsidR="009343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完成實習</w:t>
      </w:r>
      <w:r w:rsidRPr="0008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A326A" w:rsidRPr="00BA326A" w:rsidRDefault="00BA326A" w:rsidP="0098626C">
      <w:pPr>
        <w:pStyle w:val="Web"/>
        <w:snapToGrid w:val="0"/>
        <w:spacing w:line="276" w:lineRule="auto"/>
        <w:ind w:rightChars="-201" w:right="-482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A326A">
        <w:rPr>
          <w:rFonts w:ascii="標楷體" w:eastAsia="標楷體" w:hAnsi="標楷體"/>
          <w:sz w:val="26"/>
          <w:szCs w:val="26"/>
        </w:rPr>
        <w:t>十</w:t>
      </w:r>
      <w:r w:rsidR="006435B9">
        <w:rPr>
          <w:rFonts w:ascii="標楷體" w:eastAsia="標楷體" w:hAnsi="標楷體" w:hint="eastAsia"/>
          <w:sz w:val="26"/>
          <w:szCs w:val="26"/>
        </w:rPr>
        <w:t>一</w:t>
      </w:r>
      <w:bookmarkStart w:id="0" w:name="_GoBack"/>
      <w:bookmarkEnd w:id="0"/>
      <w:r w:rsidRPr="00BA326A">
        <w:rPr>
          <w:rFonts w:ascii="標楷體" w:eastAsia="標楷體" w:hAnsi="標楷體"/>
          <w:sz w:val="26"/>
          <w:szCs w:val="26"/>
        </w:rPr>
        <w:t>、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聯絡方式</w:t>
      </w:r>
    </w:p>
    <w:p w:rsidR="00BA326A" w:rsidRPr="00BA326A" w:rsidRDefault="00BA326A" w:rsidP="0098626C">
      <w:pPr>
        <w:pStyle w:val="Web"/>
        <w:snapToGrid w:val="0"/>
        <w:spacing w:before="0" w:beforeAutospacing="0" w:after="0" w:afterAutospacing="0" w:line="276" w:lineRule="auto"/>
        <w:ind w:leftChars="200" w:left="1000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時間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週一~週五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0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9:00~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17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:00</w:t>
      </w:r>
    </w:p>
    <w:p w:rsidR="00BA326A" w:rsidRPr="00BA326A" w:rsidRDefault="00BA326A" w:rsidP="0098626C">
      <w:pPr>
        <w:pStyle w:val="Web"/>
        <w:snapToGrid w:val="0"/>
        <w:spacing w:before="0" w:beforeAutospacing="0" w:after="0" w:afterAutospacing="0" w:line="276" w:lineRule="auto"/>
        <w:ind w:leftChars="200" w:left="1000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電話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（02）2621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-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2830分機</w:t>
      </w:r>
      <w:r w:rsidR="00FF22B8">
        <w:rPr>
          <w:rFonts w:ascii="標楷體" w:eastAsia="標楷體" w:hAnsi="標楷體" w:cs="Times New Roman" w:hint="eastAsia"/>
          <w:color w:val="000000"/>
          <w:sz w:val="26"/>
          <w:szCs w:val="26"/>
        </w:rPr>
        <w:t>23</w:t>
      </w:r>
      <w:r w:rsidR="00DA31E1">
        <w:rPr>
          <w:rFonts w:ascii="標楷體" w:eastAsia="標楷體" w:hAnsi="標楷體" w:cs="Times New Roman" w:hint="eastAsia"/>
          <w:color w:val="000000"/>
          <w:sz w:val="26"/>
          <w:szCs w:val="26"/>
        </w:rPr>
        <w:t>1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承辦人</w:t>
      </w:r>
      <w:r w:rsidR="0099636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DA31E1">
        <w:rPr>
          <w:rFonts w:ascii="標楷體" w:eastAsia="標楷體" w:hAnsi="標楷體" w:cs="Times New Roman" w:hint="eastAsia"/>
          <w:color w:val="000000"/>
          <w:sz w:val="26"/>
          <w:szCs w:val="26"/>
        </w:rPr>
        <w:t>翁</w:t>
      </w:r>
      <w:r w:rsidR="00BB2083">
        <w:rPr>
          <w:rFonts w:ascii="標楷體" w:eastAsia="標楷體" w:hAnsi="標楷體" w:cs="Times New Roman" w:hint="eastAsia"/>
          <w:color w:val="000000"/>
          <w:sz w:val="26"/>
          <w:szCs w:val="26"/>
        </w:rPr>
        <w:t>小姐</w:t>
      </w:r>
    </w:p>
    <w:p w:rsidR="00BA326A" w:rsidRPr="00BA326A" w:rsidRDefault="00BA326A" w:rsidP="0098626C">
      <w:pPr>
        <w:pStyle w:val="Web"/>
        <w:snapToGrid w:val="0"/>
        <w:spacing w:before="0" w:beforeAutospacing="0" w:after="0" w:afterAutospacing="0" w:line="276" w:lineRule="auto"/>
        <w:ind w:leftChars="200" w:left="1000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地址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 xml:space="preserve"> 251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-72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新北市淡水區中正路1段6巷32-2號</w:t>
      </w:r>
    </w:p>
    <w:p w:rsidR="00BA326A" w:rsidRPr="00BA326A" w:rsidRDefault="00BA326A" w:rsidP="0098626C">
      <w:pPr>
        <w:pStyle w:val="Web"/>
        <w:snapToGrid w:val="0"/>
        <w:spacing w:before="0" w:beforeAutospacing="0" w:after="0" w:afterAutospacing="0" w:line="276" w:lineRule="auto"/>
        <w:ind w:leftChars="200" w:left="1000" w:rightChars="-201" w:right="-482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>E-mail</w:t>
      </w:r>
      <w:r w:rsidRPr="00BA326A">
        <w:rPr>
          <w:rFonts w:ascii="標楷體" w:eastAsia="標楷體" w:hAnsi="標楷體" w:cs="Times New Roman" w:hint="eastAsia"/>
          <w:color w:val="000000"/>
          <w:sz w:val="26"/>
          <w:szCs w:val="26"/>
        </w:rPr>
        <w:t>：a</w:t>
      </w:r>
      <w:r w:rsidR="00DA31E1">
        <w:rPr>
          <w:rFonts w:ascii="標楷體" w:eastAsia="標楷體" w:hAnsi="標楷體" w:cs="Times New Roman"/>
          <w:color w:val="000000"/>
          <w:sz w:val="26"/>
          <w:szCs w:val="26"/>
        </w:rPr>
        <w:t>q9101</w:t>
      </w:r>
      <w:r w:rsidRPr="00BA326A">
        <w:rPr>
          <w:rFonts w:ascii="標楷體" w:eastAsia="標楷體" w:hAnsi="標楷體" w:cs="Times New Roman"/>
          <w:color w:val="000000"/>
          <w:sz w:val="26"/>
          <w:szCs w:val="26"/>
        </w:rPr>
        <w:t xml:space="preserve">@ntpc.gov.tw </w:t>
      </w:r>
    </w:p>
    <w:p w:rsidR="00BA326A" w:rsidRPr="00124F68" w:rsidRDefault="00BA326A" w:rsidP="0098626C">
      <w:pPr>
        <w:snapToGrid w:val="0"/>
        <w:spacing w:line="276" w:lineRule="auto"/>
        <w:ind w:rightChars="-201" w:right="-482" w:firstLineChars="200" w:firstLine="560"/>
        <w:rPr>
          <w:rFonts w:ascii="標楷體" w:eastAsia="標楷體" w:hAnsi="標楷體"/>
          <w:sz w:val="28"/>
          <w:szCs w:val="28"/>
        </w:rPr>
      </w:pPr>
    </w:p>
    <w:p w:rsidR="007C424A" w:rsidRPr="00BA326A" w:rsidRDefault="007C424A" w:rsidP="0098626C">
      <w:pPr>
        <w:snapToGrid w:val="0"/>
        <w:spacing w:line="276" w:lineRule="auto"/>
        <w:ind w:rightChars="-201" w:right="-482"/>
        <w:rPr>
          <w:rFonts w:ascii="標楷體" w:eastAsia="標楷體" w:hAnsi="標楷體"/>
          <w:sz w:val="26"/>
          <w:szCs w:val="26"/>
        </w:rPr>
      </w:pPr>
    </w:p>
    <w:sectPr w:rsidR="007C424A" w:rsidRPr="00BA3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66" w:rsidRDefault="00563466" w:rsidP="00D75542">
      <w:r>
        <w:separator/>
      </w:r>
    </w:p>
  </w:endnote>
  <w:endnote w:type="continuationSeparator" w:id="0">
    <w:p w:rsidR="00563466" w:rsidRDefault="00563466" w:rsidP="00D7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66" w:rsidRDefault="00563466" w:rsidP="00D75542">
      <w:r>
        <w:separator/>
      </w:r>
    </w:p>
  </w:footnote>
  <w:footnote w:type="continuationSeparator" w:id="0">
    <w:p w:rsidR="00563466" w:rsidRDefault="00563466" w:rsidP="00D7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484F"/>
    <w:multiLevelType w:val="hybridMultilevel"/>
    <w:tmpl w:val="62CA5240"/>
    <w:lvl w:ilvl="0" w:tplc="615472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3DA63E15"/>
    <w:multiLevelType w:val="hybridMultilevel"/>
    <w:tmpl w:val="C7825E1A"/>
    <w:lvl w:ilvl="0" w:tplc="0409000F">
      <w:start w:val="1"/>
      <w:numFmt w:val="decimal"/>
      <w:lvlText w:val="%1."/>
      <w:lvlJc w:val="left"/>
      <w:pPr>
        <w:ind w:left="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DB"/>
    <w:rsid w:val="00012FA6"/>
    <w:rsid w:val="00046FCC"/>
    <w:rsid w:val="000474DF"/>
    <w:rsid w:val="00085EDB"/>
    <w:rsid w:val="0009586A"/>
    <w:rsid w:val="00125B0A"/>
    <w:rsid w:val="00131D6D"/>
    <w:rsid w:val="0015141F"/>
    <w:rsid w:val="001A498D"/>
    <w:rsid w:val="00200D12"/>
    <w:rsid w:val="002313C4"/>
    <w:rsid w:val="00242319"/>
    <w:rsid w:val="00251A04"/>
    <w:rsid w:val="00262D80"/>
    <w:rsid w:val="00331BA8"/>
    <w:rsid w:val="00374671"/>
    <w:rsid w:val="003C2800"/>
    <w:rsid w:val="003D1953"/>
    <w:rsid w:val="00402603"/>
    <w:rsid w:val="0041144B"/>
    <w:rsid w:val="00444D66"/>
    <w:rsid w:val="00474397"/>
    <w:rsid w:val="0050450D"/>
    <w:rsid w:val="0050770F"/>
    <w:rsid w:val="00513484"/>
    <w:rsid w:val="0053097E"/>
    <w:rsid w:val="00555DB8"/>
    <w:rsid w:val="00561290"/>
    <w:rsid w:val="00561922"/>
    <w:rsid w:val="00563466"/>
    <w:rsid w:val="0058482C"/>
    <w:rsid w:val="005B0654"/>
    <w:rsid w:val="005B625E"/>
    <w:rsid w:val="005C1E6E"/>
    <w:rsid w:val="005F60BA"/>
    <w:rsid w:val="006131B5"/>
    <w:rsid w:val="0061689A"/>
    <w:rsid w:val="006435B9"/>
    <w:rsid w:val="006558F8"/>
    <w:rsid w:val="00656FB6"/>
    <w:rsid w:val="006811C7"/>
    <w:rsid w:val="00687D57"/>
    <w:rsid w:val="0069383B"/>
    <w:rsid w:val="006E4683"/>
    <w:rsid w:val="006F644C"/>
    <w:rsid w:val="00717D3D"/>
    <w:rsid w:val="00746416"/>
    <w:rsid w:val="007A41C8"/>
    <w:rsid w:val="007B0D0D"/>
    <w:rsid w:val="007C424A"/>
    <w:rsid w:val="007F4851"/>
    <w:rsid w:val="008025B3"/>
    <w:rsid w:val="00842B50"/>
    <w:rsid w:val="0088602A"/>
    <w:rsid w:val="008D593F"/>
    <w:rsid w:val="009339C2"/>
    <w:rsid w:val="009343DB"/>
    <w:rsid w:val="00936CF4"/>
    <w:rsid w:val="0098626C"/>
    <w:rsid w:val="00992F73"/>
    <w:rsid w:val="00995C21"/>
    <w:rsid w:val="0099636E"/>
    <w:rsid w:val="009A700E"/>
    <w:rsid w:val="00A44036"/>
    <w:rsid w:val="00A603BC"/>
    <w:rsid w:val="00A74C53"/>
    <w:rsid w:val="00B62A49"/>
    <w:rsid w:val="00B67217"/>
    <w:rsid w:val="00B80BEB"/>
    <w:rsid w:val="00B86AE6"/>
    <w:rsid w:val="00BA326A"/>
    <w:rsid w:val="00BB2083"/>
    <w:rsid w:val="00C3171A"/>
    <w:rsid w:val="00C323C9"/>
    <w:rsid w:val="00C37008"/>
    <w:rsid w:val="00C8314D"/>
    <w:rsid w:val="00CB02EF"/>
    <w:rsid w:val="00CE3F65"/>
    <w:rsid w:val="00D029D7"/>
    <w:rsid w:val="00D03B34"/>
    <w:rsid w:val="00D120FE"/>
    <w:rsid w:val="00D14A02"/>
    <w:rsid w:val="00D17D41"/>
    <w:rsid w:val="00D40402"/>
    <w:rsid w:val="00D514BA"/>
    <w:rsid w:val="00D75542"/>
    <w:rsid w:val="00DA31E1"/>
    <w:rsid w:val="00DA79EC"/>
    <w:rsid w:val="00DC79BF"/>
    <w:rsid w:val="00DD33EB"/>
    <w:rsid w:val="00DE58E0"/>
    <w:rsid w:val="00EB2FB1"/>
    <w:rsid w:val="00F115FA"/>
    <w:rsid w:val="00F1317F"/>
    <w:rsid w:val="00F662C8"/>
    <w:rsid w:val="00F66F08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D103"/>
  <w15:docId w15:val="{551EE26F-B20B-4AD5-95E0-BDA4F88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5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542"/>
    <w:rPr>
      <w:sz w:val="20"/>
      <w:szCs w:val="20"/>
    </w:rPr>
  </w:style>
  <w:style w:type="paragraph" w:styleId="Web">
    <w:name w:val="Normal (Web)"/>
    <w:basedOn w:val="a"/>
    <w:rsid w:val="006938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rsid w:val="0069383B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66F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6F08"/>
  </w:style>
  <w:style w:type="character" w:customStyle="1" w:styleId="aa">
    <w:name w:val="註解文字 字元"/>
    <w:basedOn w:val="a0"/>
    <w:link w:val="a9"/>
    <w:uiPriority w:val="99"/>
    <w:semiHidden/>
    <w:rsid w:val="00F66F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6F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66F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66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6F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313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56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hs.ntpc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314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張鳳冠</dc:creator>
  <cp:lastModifiedBy>翁培芠</cp:lastModifiedBy>
  <cp:revision>11</cp:revision>
  <cp:lastPrinted>2020-11-20T03:31:00Z</cp:lastPrinted>
  <dcterms:created xsi:type="dcterms:W3CDTF">2020-07-22T08:29:00Z</dcterms:created>
  <dcterms:modified xsi:type="dcterms:W3CDTF">2023-06-05T05:37:00Z</dcterms:modified>
</cp:coreProperties>
</file>