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F8" w:rsidRPr="00B63472" w:rsidRDefault="00437467" w:rsidP="00F3624E">
      <w:pPr>
        <w:spacing w:line="500" w:lineRule="exact"/>
        <w:rPr>
          <w:rFonts w:ascii="標楷體" w:eastAsia="標楷體" w:hAnsi="標楷體" w:cs="Arial"/>
          <w:b/>
          <w:color w:val="000000" w:themeColor="text1"/>
          <w:sz w:val="32"/>
          <w:szCs w:val="32"/>
        </w:rPr>
      </w:pPr>
      <w:r w:rsidRPr="00B63472">
        <w:rPr>
          <w:rFonts w:ascii="標楷體" w:eastAsia="標楷體" w:hAnsi="標楷體" w:hint="eastAsia"/>
          <w:b/>
          <w:color w:val="000000" w:themeColor="text1"/>
          <w:sz w:val="32"/>
          <w:szCs w:val="32"/>
        </w:rPr>
        <w:t>新北市政府協助影視拍攝及申請補助作業要點</w:t>
      </w:r>
      <w:r w:rsidRPr="00B63472">
        <w:rPr>
          <w:rFonts w:ascii="標楷體" w:eastAsia="標楷體" w:hAnsi="標楷體" w:hint="eastAsia"/>
          <w:b/>
          <w:color w:val="000000" w:themeColor="text1"/>
          <w:sz w:val="20"/>
          <w:szCs w:val="32"/>
        </w:rPr>
        <w:t>(民國 106年 07月 07 日 修正)</w:t>
      </w:r>
    </w:p>
    <w:p w:rsidR="00437467" w:rsidRPr="00B63472" w:rsidRDefault="00437467" w:rsidP="00B84614">
      <w:pPr>
        <w:spacing w:line="500" w:lineRule="exact"/>
        <w:ind w:left="480" w:hangingChars="200" w:hanging="480"/>
        <w:rPr>
          <w:rFonts w:ascii="標楷體" w:eastAsia="標楷體" w:hAnsi="標楷體" w:hint="eastAsia"/>
          <w:bCs/>
          <w:color w:val="000000" w:themeColor="text1"/>
          <w:szCs w:val="24"/>
        </w:rPr>
      </w:pPr>
      <w:r w:rsidRPr="00B63472">
        <w:rPr>
          <w:rFonts w:ascii="標楷體" w:eastAsia="標楷體" w:hAnsi="標楷體" w:hint="eastAsia"/>
          <w:bCs/>
          <w:color w:val="000000" w:themeColor="text1"/>
          <w:szCs w:val="24"/>
        </w:rPr>
        <w:t>一、 新北市政府（以下簡稱本府）為行銷新北市（以下簡稱本市）城市風貌，並鼓勵電影、電視或音像製作者至本市拍片、取景，建立雙贏之互惠關係，特訂定本要點。</w:t>
      </w:r>
      <w:bookmarkStart w:id="0" w:name="_GoBack"/>
      <w:bookmarkEnd w:id="0"/>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二、凡中華民國立案之電影製片業、傳播業、相關非營利組織、國際具公信力之製作團隊或大專院校系所拍攝有關</w:t>
      </w:r>
      <w:proofErr w:type="gramStart"/>
      <w:r w:rsidRPr="00B63472">
        <w:rPr>
          <w:rFonts w:ascii="標楷體" w:eastAsia="標楷體" w:hAnsi="標楷體" w:cs="Arial" w:hint="eastAsia"/>
          <w:color w:val="000000" w:themeColor="text1"/>
          <w:szCs w:val="24"/>
        </w:rPr>
        <w:t>本府權管</w:t>
      </w:r>
      <w:proofErr w:type="gramEnd"/>
      <w:r w:rsidRPr="00B63472">
        <w:rPr>
          <w:rFonts w:ascii="標楷體" w:eastAsia="標楷體" w:hAnsi="標楷體" w:cs="Arial" w:hint="eastAsia"/>
          <w:color w:val="000000" w:themeColor="text1"/>
          <w:szCs w:val="24"/>
        </w:rPr>
        <w:t>之場景或單位，或借用</w:t>
      </w:r>
      <w:proofErr w:type="gramStart"/>
      <w:r w:rsidRPr="00B63472">
        <w:rPr>
          <w:rFonts w:ascii="標楷體" w:eastAsia="標楷體" w:hAnsi="標楷體" w:cs="Arial" w:hint="eastAsia"/>
          <w:color w:val="000000" w:themeColor="text1"/>
          <w:szCs w:val="24"/>
        </w:rPr>
        <w:t>本府權管</w:t>
      </w:r>
      <w:proofErr w:type="gramEnd"/>
      <w:r w:rsidRPr="00B63472">
        <w:rPr>
          <w:rFonts w:ascii="標楷體" w:eastAsia="標楷體" w:hAnsi="標楷體" w:cs="Arial" w:hint="eastAsia"/>
          <w:color w:val="000000" w:themeColor="text1"/>
          <w:szCs w:val="24"/>
        </w:rPr>
        <w:t>之設施、財產，或申請本府所屬各機關支援，其拍攝場景及拍攝內容有助提昇本市形象，經提出對行銷本市有正面效益之拍攝企劃，並經本府文化局（以下簡稱本局）同意者，得依本要點申請拍攝。</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三、</w:t>
      </w:r>
      <w:r w:rsidR="00437467" w:rsidRPr="00B63472">
        <w:rPr>
          <w:rFonts w:ascii="標楷體" w:eastAsia="標楷體" w:hAnsi="標楷體" w:hint="eastAsia"/>
          <w:color w:val="000000" w:themeColor="text1"/>
        </w:rPr>
        <w:t>由本局成立新北市協助影視拍攝與發展中心（以下簡稱協拍中心），設立單一窗口專責協助電影、電視或音像製作者申請拍攝之執行業務，並得由本局召開協調會，整合各相關機關，協調相關事宜。</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四、申請拍攝</w:t>
      </w:r>
      <w:proofErr w:type="gramStart"/>
      <w:r w:rsidRPr="00B63472">
        <w:rPr>
          <w:rFonts w:ascii="標楷體" w:eastAsia="標楷體" w:hAnsi="標楷體" w:cs="Arial" w:hint="eastAsia"/>
          <w:color w:val="000000" w:themeColor="text1"/>
          <w:szCs w:val="24"/>
        </w:rPr>
        <w:t>應於備妥</w:t>
      </w:r>
      <w:proofErr w:type="gramEnd"/>
      <w:r w:rsidRPr="00B63472">
        <w:rPr>
          <w:rFonts w:ascii="標楷體" w:eastAsia="標楷體" w:hAnsi="標楷體" w:cs="Arial" w:hint="eastAsia"/>
          <w:color w:val="000000" w:themeColor="text1"/>
          <w:szCs w:val="24"/>
        </w:rPr>
        <w:t>申請文件後，以電子郵件向本局協拍中心窗口申請洽借，其規定如下：</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（一）申請文件：</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 xml:space="preserve">      1.</w:t>
      </w:r>
      <w:r w:rsidR="00437467" w:rsidRPr="00B63472">
        <w:rPr>
          <w:rFonts w:ascii="標楷體" w:eastAsia="標楷體" w:hAnsi="標楷體" w:cs="Arial" w:hint="eastAsia"/>
          <w:color w:val="000000" w:themeColor="text1"/>
          <w:szCs w:val="24"/>
        </w:rPr>
        <w:t>協助影視</w:t>
      </w:r>
      <w:r w:rsidRPr="00B63472">
        <w:rPr>
          <w:rFonts w:ascii="標楷體" w:eastAsia="標楷體" w:hAnsi="標楷體" w:cs="Arial" w:hint="eastAsia"/>
          <w:color w:val="000000" w:themeColor="text1"/>
          <w:szCs w:val="24"/>
        </w:rPr>
        <w:t>拍攝作業申請表（附件一）。</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 xml:space="preserve">      2.拍攝企劃書，含拍攝腳本、內容、日期及時間。</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 xml:space="preserve">      3.工作人員名冊。</w:t>
      </w:r>
    </w:p>
    <w:p w:rsidR="00B84614" w:rsidRPr="00B63472" w:rsidRDefault="00B84614" w:rsidP="00B84614">
      <w:pPr>
        <w:spacing w:line="500" w:lineRule="exact"/>
        <w:ind w:left="480" w:hangingChars="200" w:hanging="48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 xml:space="preserve">      4.注意事項切結書（附件二）。</w:t>
      </w:r>
    </w:p>
    <w:p w:rsidR="00437467" w:rsidRPr="00B63472" w:rsidRDefault="00437467" w:rsidP="00437467">
      <w:pPr>
        <w:spacing w:line="500" w:lineRule="exact"/>
        <w:ind w:left="960" w:hangingChars="400" w:hanging="96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 xml:space="preserve">      5.臨時道路使用說明、封路交維計畫及替代道路圖、場景陳設示意圖及其他依場地管理單位規定之相關文件。</w:t>
      </w:r>
    </w:p>
    <w:p w:rsidR="00437467" w:rsidRPr="00B63472" w:rsidRDefault="00437467"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 xml:space="preserve">      6.第一目至第四目為申請必備文件，</w:t>
      </w:r>
      <w:proofErr w:type="gramStart"/>
      <w:r w:rsidRPr="00B63472">
        <w:rPr>
          <w:rFonts w:ascii="標楷體" w:eastAsia="標楷體" w:hAnsi="標楷體" w:cs="Arial" w:hint="eastAsia"/>
          <w:color w:val="000000" w:themeColor="text1"/>
          <w:szCs w:val="24"/>
        </w:rPr>
        <w:t>第五目則視</w:t>
      </w:r>
      <w:proofErr w:type="gramEnd"/>
      <w:r w:rsidRPr="00B63472">
        <w:rPr>
          <w:rFonts w:ascii="標楷體" w:eastAsia="標楷體" w:hAnsi="標楷體" w:cs="Arial" w:hint="eastAsia"/>
          <w:color w:val="000000" w:themeColor="text1"/>
          <w:szCs w:val="24"/>
        </w:rPr>
        <w:t>申請需要提供。</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（二）申請時程：</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 xml:space="preserve">      1.</w:t>
      </w:r>
      <w:proofErr w:type="gramStart"/>
      <w:r w:rsidRPr="00B63472">
        <w:rPr>
          <w:rFonts w:ascii="標楷體" w:eastAsia="標楷體" w:hAnsi="標楷體" w:cs="Arial" w:hint="eastAsia"/>
          <w:color w:val="000000" w:themeColor="text1"/>
          <w:szCs w:val="24"/>
        </w:rPr>
        <w:t>本府權管</w:t>
      </w:r>
      <w:proofErr w:type="gramEnd"/>
      <w:r w:rsidRPr="00B63472">
        <w:rPr>
          <w:rFonts w:ascii="標楷體" w:eastAsia="標楷體" w:hAnsi="標楷體" w:cs="Arial" w:hint="eastAsia"/>
          <w:color w:val="000000" w:themeColor="text1"/>
          <w:szCs w:val="24"/>
        </w:rPr>
        <w:t>之場景或單位至少應於使用日前七</w:t>
      </w:r>
      <w:proofErr w:type="gramStart"/>
      <w:r w:rsidRPr="00B63472">
        <w:rPr>
          <w:rFonts w:ascii="標楷體" w:eastAsia="標楷體" w:hAnsi="標楷體" w:cs="Arial" w:hint="eastAsia"/>
          <w:color w:val="000000" w:themeColor="text1"/>
          <w:szCs w:val="24"/>
        </w:rPr>
        <w:t>個</w:t>
      </w:r>
      <w:proofErr w:type="gramEnd"/>
      <w:r w:rsidRPr="00B63472">
        <w:rPr>
          <w:rFonts w:ascii="標楷體" w:eastAsia="標楷體" w:hAnsi="標楷體" w:cs="Arial" w:hint="eastAsia"/>
          <w:color w:val="000000" w:themeColor="text1"/>
          <w:szCs w:val="24"/>
        </w:rPr>
        <w:t>工作天提出申請。</w:t>
      </w:r>
    </w:p>
    <w:p w:rsidR="00B84614" w:rsidRPr="00B63472" w:rsidRDefault="00B84614" w:rsidP="00437467">
      <w:pPr>
        <w:spacing w:line="500" w:lineRule="exact"/>
        <w:ind w:left="480" w:hangingChars="200" w:hanging="48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 xml:space="preserve">      2.</w:t>
      </w:r>
      <w:r w:rsidR="00437467" w:rsidRPr="00B63472">
        <w:rPr>
          <w:rFonts w:ascii="標楷體" w:eastAsia="標楷體" w:hAnsi="標楷體" w:cs="Arial" w:hint="eastAsia"/>
          <w:color w:val="000000" w:themeColor="text1"/>
          <w:szCs w:val="24"/>
        </w:rPr>
        <w:t>有特殊需求者</w:t>
      </w:r>
      <w:r w:rsidRPr="00B63472">
        <w:rPr>
          <w:rFonts w:ascii="標楷體" w:eastAsia="標楷體" w:hAnsi="標楷體" w:cs="Arial" w:hint="eastAsia"/>
          <w:color w:val="000000" w:themeColor="text1"/>
          <w:szCs w:val="24"/>
        </w:rPr>
        <w:t>至少應於使用日前三十</w:t>
      </w:r>
      <w:proofErr w:type="gramStart"/>
      <w:r w:rsidRPr="00B63472">
        <w:rPr>
          <w:rFonts w:ascii="標楷體" w:eastAsia="標楷體" w:hAnsi="標楷體" w:cs="Arial" w:hint="eastAsia"/>
          <w:color w:val="000000" w:themeColor="text1"/>
          <w:szCs w:val="24"/>
        </w:rPr>
        <w:t>個</w:t>
      </w:r>
      <w:proofErr w:type="gramEnd"/>
      <w:r w:rsidRPr="00B63472">
        <w:rPr>
          <w:rFonts w:ascii="標楷體" w:eastAsia="標楷體" w:hAnsi="標楷體" w:cs="Arial" w:hint="eastAsia"/>
          <w:color w:val="000000" w:themeColor="text1"/>
          <w:szCs w:val="24"/>
        </w:rPr>
        <w:t>工作天提出申請。</w:t>
      </w:r>
    </w:p>
    <w:p w:rsidR="00437467" w:rsidRPr="00B63472" w:rsidRDefault="00437467" w:rsidP="00437467">
      <w:pPr>
        <w:spacing w:line="500" w:lineRule="exact"/>
        <w:ind w:left="720" w:hangingChars="300" w:hanging="72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w:t>
      </w:r>
      <w:r w:rsidRPr="00B63472">
        <w:rPr>
          <w:rFonts w:ascii="標楷體" w:eastAsia="標楷體" w:hAnsi="標楷體" w:cs="Arial" w:hint="eastAsia"/>
          <w:color w:val="000000" w:themeColor="text1"/>
          <w:szCs w:val="24"/>
        </w:rPr>
        <w:t>三）前款第二目所稱特殊需求指非原場館使用範疇、借用指定或登錄之文化資產、道路封閉、爆破、借用警消設備或其他經本局認定之特殊用途等。</w:t>
      </w:r>
    </w:p>
    <w:p w:rsidR="00437467" w:rsidRPr="00B63472" w:rsidRDefault="00437467" w:rsidP="00437467">
      <w:pPr>
        <w:spacing w:line="500" w:lineRule="exact"/>
        <w:ind w:left="720" w:hangingChars="300" w:hanging="72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w:t>
      </w:r>
      <w:r w:rsidRPr="00B63472">
        <w:rPr>
          <w:rFonts w:ascii="標楷體" w:eastAsia="標楷體" w:hAnsi="標楷體" w:cs="Arial" w:hint="eastAsia"/>
          <w:color w:val="000000" w:themeColor="text1"/>
          <w:szCs w:val="24"/>
        </w:rPr>
        <w:t>四</w:t>
      </w:r>
      <w:r w:rsidRPr="00B63472">
        <w:rPr>
          <w:rFonts w:ascii="標楷體" w:eastAsia="標楷體" w:hAnsi="標楷體" w:cs="Arial" w:hint="eastAsia"/>
          <w:color w:val="000000" w:themeColor="text1"/>
          <w:szCs w:val="24"/>
        </w:rPr>
        <w:t>）</w:t>
      </w:r>
      <w:r w:rsidRPr="00B63472">
        <w:rPr>
          <w:rFonts w:ascii="標楷體" w:eastAsia="標楷體" w:hAnsi="標楷體" w:cs="Arial" w:hint="eastAsia"/>
          <w:color w:val="000000" w:themeColor="text1"/>
          <w:szCs w:val="24"/>
        </w:rPr>
        <w:t>申請拍攝之場地因故取消，須於原定申請日期一個工作天前以電話及書面通知本局；因故變更拍攝日期，須在原定申請日期及擬變更之拍攝日期前二</w:t>
      </w:r>
      <w:proofErr w:type="gramStart"/>
      <w:r w:rsidRPr="00B63472">
        <w:rPr>
          <w:rFonts w:ascii="標楷體" w:eastAsia="標楷體" w:hAnsi="標楷體" w:cs="Arial" w:hint="eastAsia"/>
          <w:color w:val="000000" w:themeColor="text1"/>
          <w:szCs w:val="24"/>
        </w:rPr>
        <w:t>個</w:t>
      </w:r>
      <w:proofErr w:type="gramEnd"/>
      <w:r w:rsidRPr="00B63472">
        <w:rPr>
          <w:rFonts w:ascii="標楷體" w:eastAsia="標楷體" w:hAnsi="標楷體" w:cs="Arial" w:hint="eastAsia"/>
          <w:color w:val="000000" w:themeColor="text1"/>
          <w:szCs w:val="24"/>
        </w:rPr>
        <w:t>工作天前以電話及書面通知本局，並重新提出申請，以利協調場地管理單位處理，並經場地管理單位同意後為之。若未依規定方式通知累計達二次，本局得停止提供協拍服務一年；若變更拍攝日期及作業時間，未取得場地管</w:t>
      </w:r>
      <w:r w:rsidRPr="00B63472">
        <w:rPr>
          <w:rFonts w:ascii="標楷體" w:eastAsia="標楷體" w:hAnsi="標楷體" w:cs="Arial" w:hint="eastAsia"/>
          <w:color w:val="000000" w:themeColor="text1"/>
          <w:szCs w:val="24"/>
        </w:rPr>
        <w:lastRenderedPageBreak/>
        <w:t>理單位同意即擅自拍攝者，本局得當場停止一切申請服務，並停止提供協拍服務二年。</w:t>
      </w:r>
    </w:p>
    <w:p w:rsidR="00437467" w:rsidRPr="00B63472" w:rsidRDefault="00437467" w:rsidP="00437467">
      <w:pPr>
        <w:spacing w:line="500" w:lineRule="exact"/>
        <w:ind w:leftChars="200" w:left="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申請臨時使用道路拍攝者，請依道路交通安全規則第142條相關規定，向拍攝所在地派出所或警察分局提出申請，由警察局各分局准駁。拍攝需管制道路交通者，則依前項規定向本局協拍中心窗口提出申請，由本局協調相關單位，並視情況邀集相關單位辦理現場會</w:t>
      </w:r>
      <w:proofErr w:type="gramStart"/>
      <w:r w:rsidRPr="00B63472">
        <w:rPr>
          <w:rFonts w:ascii="標楷體" w:eastAsia="標楷體" w:hAnsi="標楷體" w:cs="Arial" w:hint="eastAsia"/>
          <w:color w:val="000000" w:themeColor="text1"/>
          <w:szCs w:val="24"/>
        </w:rPr>
        <w:t>勘</w:t>
      </w:r>
      <w:proofErr w:type="gramEnd"/>
      <w:r w:rsidRPr="00B63472">
        <w:rPr>
          <w:rFonts w:ascii="標楷體" w:eastAsia="標楷體" w:hAnsi="標楷體" w:cs="Arial" w:hint="eastAsia"/>
          <w:color w:val="000000" w:themeColor="text1"/>
          <w:szCs w:val="24"/>
        </w:rPr>
        <w:t>，經各相關單位同意後，始得辦理拍攝。</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五、申請拍攝應注意事項如下：</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（一）相同時段與區域，僅受理一組拍攝申請，並以已提出申請且完成審核者優先。</w:t>
      </w:r>
    </w:p>
    <w:p w:rsidR="00B84614" w:rsidRPr="00B63472" w:rsidRDefault="00B84614" w:rsidP="00B84614">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（二）申請案件現場會</w:t>
      </w:r>
      <w:proofErr w:type="gramStart"/>
      <w:r w:rsidRPr="00B63472">
        <w:rPr>
          <w:rFonts w:ascii="標楷體" w:eastAsia="標楷體" w:hAnsi="標楷體" w:cs="Arial" w:hint="eastAsia"/>
          <w:color w:val="000000" w:themeColor="text1"/>
          <w:szCs w:val="24"/>
        </w:rPr>
        <w:t>勘</w:t>
      </w:r>
      <w:proofErr w:type="gramEnd"/>
      <w:r w:rsidRPr="00B63472">
        <w:rPr>
          <w:rFonts w:ascii="標楷體" w:eastAsia="標楷體" w:hAnsi="標楷體" w:cs="Arial" w:hint="eastAsia"/>
          <w:color w:val="000000" w:themeColor="text1"/>
          <w:szCs w:val="24"/>
        </w:rPr>
        <w:t>時，申請人應依本府要求安排主要人員包含：導演、製片或執行製片、美術指導、動作指導</w:t>
      </w:r>
      <w:r w:rsidR="00437467" w:rsidRPr="00B63472">
        <w:rPr>
          <w:rFonts w:ascii="標楷體" w:eastAsia="標楷體" w:hAnsi="標楷體" w:cs="Arial" w:hint="eastAsia"/>
          <w:color w:val="000000" w:themeColor="text1"/>
          <w:szCs w:val="24"/>
        </w:rPr>
        <w:t>、</w:t>
      </w:r>
      <w:r w:rsidRPr="00B63472">
        <w:rPr>
          <w:rFonts w:ascii="標楷體" w:eastAsia="標楷體" w:hAnsi="標楷體" w:cs="Arial" w:hint="eastAsia"/>
          <w:color w:val="000000" w:themeColor="text1"/>
          <w:szCs w:val="24"/>
        </w:rPr>
        <w:t>攝影師</w:t>
      </w:r>
      <w:r w:rsidR="00437467" w:rsidRPr="00B63472">
        <w:rPr>
          <w:rFonts w:ascii="標楷體" w:eastAsia="標楷體" w:hAnsi="標楷體" w:hint="eastAsia"/>
          <w:color w:val="000000" w:themeColor="text1"/>
        </w:rPr>
        <w:t>及必要人員</w:t>
      </w:r>
      <w:r w:rsidRPr="00B63472">
        <w:rPr>
          <w:rFonts w:ascii="標楷體" w:eastAsia="標楷體" w:hAnsi="標楷體" w:cs="Arial" w:hint="eastAsia"/>
          <w:color w:val="000000" w:themeColor="text1"/>
          <w:szCs w:val="24"/>
        </w:rPr>
        <w:t>到場說明。</w:t>
      </w:r>
    </w:p>
    <w:p w:rsidR="00B84614" w:rsidRPr="00B63472" w:rsidRDefault="00B84614" w:rsidP="00B84614">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（三）申請本府警察、消防機關支援拍攝，以機關勤務調度為優先，並由機關審核通過後，始提供支援。</w:t>
      </w:r>
    </w:p>
    <w:p w:rsidR="00B84614" w:rsidRPr="00B63472" w:rsidRDefault="00B84614" w:rsidP="00B84614">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（四）</w:t>
      </w:r>
      <w:r w:rsidR="00437467" w:rsidRPr="00B63472">
        <w:rPr>
          <w:rFonts w:ascii="標楷體" w:eastAsia="標楷體" w:hAnsi="標楷體" w:cs="Arial" w:hint="eastAsia"/>
          <w:color w:val="000000" w:themeColor="text1"/>
          <w:szCs w:val="24"/>
        </w:rPr>
        <w:t>申請單位應投保必要之保險，對其人員於場地內活動所致之人體傷亡（含任意第三人）或財物損失主動負起相關責任，場地管理單位不負賠償責任。如因此造成場地管理單位遭受損害或第三人向場地管理單位請求賠償（包括但不限於國家賠償責任），申請單位應賠償場地管理單位之損失。</w:t>
      </w:r>
    </w:p>
    <w:p w:rsidR="00B84614" w:rsidRPr="00B63472" w:rsidRDefault="00B84614" w:rsidP="00B84614">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（五）</w:t>
      </w:r>
      <w:r w:rsidR="00437467" w:rsidRPr="00B63472">
        <w:rPr>
          <w:rFonts w:ascii="標楷體" w:eastAsia="標楷體" w:hAnsi="標楷體" w:cs="Arial" w:hint="eastAsia"/>
          <w:color w:val="000000" w:themeColor="text1"/>
          <w:szCs w:val="24"/>
        </w:rPr>
        <w:t>申請單位應妥善保管自有設備及私有物品，場地管理單位不負保管責任。</w:t>
      </w:r>
    </w:p>
    <w:p w:rsidR="00B84614" w:rsidRPr="00B63472" w:rsidRDefault="00B84614" w:rsidP="00B84614">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（六）</w:t>
      </w:r>
      <w:r w:rsidR="00437467" w:rsidRPr="00B63472">
        <w:rPr>
          <w:rFonts w:ascii="標楷體" w:eastAsia="標楷體" w:hAnsi="標楷體" w:cs="Arial" w:hint="eastAsia"/>
          <w:color w:val="000000" w:themeColor="text1"/>
          <w:szCs w:val="24"/>
        </w:rPr>
        <w:t>凡透過本局協拍之影片，應同意本府邀集媒體進行探班採訪，或由本府</w:t>
      </w:r>
      <w:proofErr w:type="gramStart"/>
      <w:r w:rsidR="00437467" w:rsidRPr="00B63472">
        <w:rPr>
          <w:rFonts w:ascii="標楷體" w:eastAsia="標楷體" w:hAnsi="標楷體" w:cs="Arial" w:hint="eastAsia"/>
          <w:color w:val="000000" w:themeColor="text1"/>
          <w:szCs w:val="24"/>
        </w:rPr>
        <w:t>派員側拍拍攝</w:t>
      </w:r>
      <w:proofErr w:type="gramEnd"/>
      <w:r w:rsidR="00437467" w:rsidRPr="00B63472">
        <w:rPr>
          <w:rFonts w:ascii="標楷體" w:eastAsia="標楷體" w:hAnsi="標楷體" w:cs="Arial" w:hint="eastAsia"/>
          <w:color w:val="000000" w:themeColor="text1"/>
          <w:szCs w:val="24"/>
        </w:rPr>
        <w:t>過程，或提供拍攝花絮及影片片段，作為</w:t>
      </w:r>
      <w:proofErr w:type="gramStart"/>
      <w:r w:rsidR="00437467" w:rsidRPr="00B63472">
        <w:rPr>
          <w:rFonts w:ascii="標楷體" w:eastAsia="標楷體" w:hAnsi="標楷體" w:cs="Arial" w:hint="eastAsia"/>
          <w:color w:val="000000" w:themeColor="text1"/>
          <w:szCs w:val="24"/>
        </w:rPr>
        <w:t>本府非營利</w:t>
      </w:r>
      <w:proofErr w:type="gramEnd"/>
      <w:r w:rsidR="00437467" w:rsidRPr="00B63472">
        <w:rPr>
          <w:rFonts w:ascii="標楷體" w:eastAsia="標楷體" w:hAnsi="標楷體" w:cs="Arial" w:hint="eastAsia"/>
          <w:color w:val="000000" w:themeColor="text1"/>
          <w:szCs w:val="24"/>
        </w:rPr>
        <w:t>之宣傳行銷使用。</w:t>
      </w:r>
    </w:p>
    <w:p w:rsidR="00437467" w:rsidRPr="00B63472" w:rsidRDefault="00B84614" w:rsidP="00B84614">
      <w:pPr>
        <w:spacing w:line="500" w:lineRule="exact"/>
        <w:ind w:left="480" w:hangingChars="200" w:hanging="48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六、</w:t>
      </w:r>
      <w:r w:rsidR="00437467" w:rsidRPr="00B63472">
        <w:rPr>
          <w:rFonts w:ascii="標楷體" w:eastAsia="標楷體" w:hAnsi="標楷體" w:cs="Arial" w:hint="eastAsia"/>
          <w:color w:val="000000" w:themeColor="text1"/>
          <w:szCs w:val="24"/>
        </w:rPr>
        <w:t>申請協拍單位應遵守事項如下：</w:t>
      </w:r>
    </w:p>
    <w:p w:rsidR="00437467" w:rsidRPr="00B63472" w:rsidRDefault="00437467" w:rsidP="00437467">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（一</w:t>
      </w:r>
      <w:r w:rsidRPr="00B63472">
        <w:rPr>
          <w:rFonts w:ascii="標楷體" w:eastAsia="標楷體" w:hAnsi="標楷體" w:cs="Arial" w:hint="eastAsia"/>
          <w:color w:val="000000" w:themeColor="text1"/>
          <w:szCs w:val="24"/>
        </w:rPr>
        <w:t>）申請單位應遵守場地使用管理規定、相關協拍協調會議之決議及相關法令規定，並依申請許可事項執行，不得於拍攝時任意更改。</w:t>
      </w:r>
    </w:p>
    <w:p w:rsidR="00437467" w:rsidRPr="00B63472" w:rsidRDefault="00437467" w:rsidP="00437467">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（二）申請單位不得將使用場地之權利轉讓給他人。</w:t>
      </w:r>
    </w:p>
    <w:p w:rsidR="00437467" w:rsidRPr="00B63472" w:rsidRDefault="00437467" w:rsidP="00437467">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（三）拍攝過程如須移動、修繕或改裝場地設施，未經場地管理單位同意不得擅自變動，如需變動須經三方(申請單位、本局協拍中心、場地管理單位)技術會</w:t>
      </w:r>
      <w:proofErr w:type="gramStart"/>
      <w:r w:rsidRPr="00B63472">
        <w:rPr>
          <w:rFonts w:ascii="標楷體" w:eastAsia="標楷體" w:hAnsi="標楷體" w:cs="Arial" w:hint="eastAsia"/>
          <w:color w:val="000000" w:themeColor="text1"/>
          <w:szCs w:val="24"/>
        </w:rPr>
        <w:t>勘</w:t>
      </w:r>
      <w:proofErr w:type="gramEnd"/>
      <w:r w:rsidRPr="00B63472">
        <w:rPr>
          <w:rFonts w:ascii="標楷體" w:eastAsia="標楷體" w:hAnsi="標楷體" w:cs="Arial" w:hint="eastAsia"/>
          <w:color w:val="000000" w:themeColor="text1"/>
          <w:szCs w:val="24"/>
        </w:rPr>
        <w:t>並獲場地管理單位同意，並於使用前拍照作為點交紀錄，嚴禁裝置對場地造成損害或不可拆卸之道具。</w:t>
      </w:r>
    </w:p>
    <w:p w:rsidR="00437467" w:rsidRPr="00B63472" w:rsidRDefault="00437467" w:rsidP="00437467">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（四）拍攝過程如製造噪音，影響附近居民安寧或場地管理單位辦公，場地管理單位或本局可逕行要求改善或停止拍攝，若未立即改善或停止拍攝，得由場地管理單位或本局向本府環境保護局告發。</w:t>
      </w:r>
    </w:p>
    <w:p w:rsidR="00437467" w:rsidRPr="00B63472" w:rsidRDefault="00437467" w:rsidP="00437467">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lastRenderedPageBreak/>
        <w:t>（五）拍攝完成後，申請單位應立即清理場地。若場地未完成清理，由場地管理單位依相關規定辦理。</w:t>
      </w:r>
    </w:p>
    <w:p w:rsidR="00437467" w:rsidRPr="00B63472" w:rsidRDefault="00437467" w:rsidP="00437467">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六）拍攝完成後，申請單位應依場地管理單位規定之期限及管理標準完成場地復原。若情形特殊，無法於期限內完成場地復原，應以電話及書面敘明延遲原因及可完成復原之期限，向本局提出申請延遲復原。申請延遲復原同一申請單位</w:t>
      </w:r>
      <w:proofErr w:type="gramStart"/>
      <w:r w:rsidRPr="00B63472">
        <w:rPr>
          <w:rFonts w:ascii="標楷體" w:eastAsia="標楷體" w:hAnsi="標楷體" w:cs="Arial" w:hint="eastAsia"/>
          <w:color w:val="000000" w:themeColor="text1"/>
          <w:szCs w:val="24"/>
        </w:rPr>
        <w:t>一</w:t>
      </w:r>
      <w:proofErr w:type="gramEnd"/>
      <w:r w:rsidRPr="00B63472">
        <w:rPr>
          <w:rFonts w:ascii="標楷體" w:eastAsia="標楷體" w:hAnsi="標楷體" w:cs="Arial" w:hint="eastAsia"/>
          <w:color w:val="000000" w:themeColor="text1"/>
          <w:szCs w:val="24"/>
        </w:rPr>
        <w:t>年內僅限三次。</w:t>
      </w:r>
    </w:p>
    <w:p w:rsidR="00437467" w:rsidRPr="00B63472" w:rsidRDefault="00437467" w:rsidP="00437467">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（七）申請單位借用之場地及相關器材</w:t>
      </w:r>
      <w:proofErr w:type="gramStart"/>
      <w:r w:rsidRPr="00B63472">
        <w:rPr>
          <w:rFonts w:ascii="標楷體" w:eastAsia="標楷體" w:hAnsi="標楷體" w:cs="Arial" w:hint="eastAsia"/>
          <w:color w:val="000000" w:themeColor="text1"/>
          <w:szCs w:val="24"/>
        </w:rPr>
        <w:t>如損毀時</w:t>
      </w:r>
      <w:proofErr w:type="gramEnd"/>
      <w:r w:rsidRPr="00B63472">
        <w:rPr>
          <w:rFonts w:ascii="標楷體" w:eastAsia="標楷體" w:hAnsi="標楷體" w:cs="Arial" w:hint="eastAsia"/>
          <w:color w:val="000000" w:themeColor="text1"/>
          <w:szCs w:val="24"/>
        </w:rPr>
        <w:t>，須於</w:t>
      </w:r>
      <w:proofErr w:type="gramStart"/>
      <w:r w:rsidRPr="00B63472">
        <w:rPr>
          <w:rFonts w:ascii="標楷體" w:eastAsia="標楷體" w:hAnsi="標楷體" w:cs="Arial" w:hint="eastAsia"/>
          <w:color w:val="000000" w:themeColor="text1"/>
          <w:szCs w:val="24"/>
        </w:rPr>
        <w:t>一週</w:t>
      </w:r>
      <w:proofErr w:type="gramEnd"/>
      <w:r w:rsidRPr="00B63472">
        <w:rPr>
          <w:rFonts w:ascii="標楷體" w:eastAsia="標楷體" w:hAnsi="標楷體" w:cs="Arial" w:hint="eastAsia"/>
          <w:color w:val="000000" w:themeColor="text1"/>
          <w:szCs w:val="24"/>
        </w:rPr>
        <w:t>內完成修復或賠償。但場地管理單位另有規定者，依其規定。</w:t>
      </w:r>
    </w:p>
    <w:p w:rsidR="00437467" w:rsidRPr="00B63472" w:rsidRDefault="00437467" w:rsidP="00437467">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（八）申請單位借（租）用文化資產、珍貴文物或特殊設施時，應依文化資產保存法、場地管理單位及協拍中心人員指示進行拍攝，如有毀損，</w:t>
      </w:r>
      <w:proofErr w:type="gramStart"/>
      <w:r w:rsidRPr="00B63472">
        <w:rPr>
          <w:rFonts w:ascii="標楷體" w:eastAsia="標楷體" w:hAnsi="標楷體" w:cs="Arial" w:hint="eastAsia"/>
          <w:color w:val="000000" w:themeColor="text1"/>
          <w:szCs w:val="24"/>
        </w:rPr>
        <w:t>依法究</w:t>
      </w:r>
      <w:proofErr w:type="gramEnd"/>
      <w:r w:rsidRPr="00B63472">
        <w:rPr>
          <w:rFonts w:ascii="標楷體" w:eastAsia="標楷體" w:hAnsi="標楷體" w:cs="Arial" w:hint="eastAsia"/>
          <w:color w:val="000000" w:themeColor="text1"/>
          <w:szCs w:val="24"/>
        </w:rPr>
        <w:t>責。</w:t>
      </w:r>
      <w:r w:rsidRPr="00B63472">
        <w:rPr>
          <w:rFonts w:ascii="標楷體" w:eastAsia="標楷體" w:hAnsi="標楷體" w:cs="Arial"/>
          <w:color w:val="000000" w:themeColor="text1"/>
          <w:szCs w:val="24"/>
        </w:rPr>
        <w:t xml:space="preserve"> </w:t>
      </w:r>
    </w:p>
    <w:p w:rsidR="00437467" w:rsidRPr="00B63472" w:rsidRDefault="00437467" w:rsidP="00437467">
      <w:pPr>
        <w:spacing w:line="500" w:lineRule="exact"/>
        <w:ind w:left="720" w:hangingChars="300" w:hanging="72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（九）申請單位拍攝</w:t>
      </w:r>
      <w:proofErr w:type="gramStart"/>
      <w:r w:rsidRPr="00B63472">
        <w:rPr>
          <w:rFonts w:ascii="標楷體" w:eastAsia="標楷體" w:hAnsi="標楷體" w:cs="Arial" w:hint="eastAsia"/>
          <w:color w:val="000000" w:themeColor="text1"/>
          <w:szCs w:val="24"/>
        </w:rPr>
        <w:t>本府轄管</w:t>
      </w:r>
      <w:proofErr w:type="gramEnd"/>
      <w:r w:rsidRPr="00B63472">
        <w:rPr>
          <w:rFonts w:ascii="標楷體" w:eastAsia="標楷體" w:hAnsi="標楷體" w:cs="Arial" w:hint="eastAsia"/>
          <w:color w:val="000000" w:themeColor="text1"/>
          <w:szCs w:val="24"/>
        </w:rPr>
        <w:t>建築或由本府所屬各機關支援之拍攝，應依申請核准之文件內容執行。如擅自更動內容或</w:t>
      </w:r>
      <w:proofErr w:type="gramStart"/>
      <w:r w:rsidRPr="00B63472">
        <w:rPr>
          <w:rFonts w:ascii="標楷體" w:eastAsia="標楷體" w:hAnsi="標楷體" w:cs="Arial" w:hint="eastAsia"/>
          <w:color w:val="000000" w:themeColor="text1"/>
          <w:szCs w:val="24"/>
        </w:rPr>
        <w:t>以後製</w:t>
      </w:r>
      <w:proofErr w:type="gramEnd"/>
      <w:r w:rsidRPr="00B63472">
        <w:rPr>
          <w:rFonts w:ascii="標楷體" w:eastAsia="標楷體" w:hAnsi="標楷體" w:cs="Arial" w:hint="eastAsia"/>
          <w:color w:val="000000" w:themeColor="text1"/>
          <w:szCs w:val="24"/>
        </w:rPr>
        <w:t>處理方式，影響本府或本府所屬各機關形象，本局得要求申請單位刪除相關影像片段，及立即將影片下架。未完成影像刪除及</w:t>
      </w:r>
      <w:proofErr w:type="gramStart"/>
      <w:r w:rsidRPr="00B63472">
        <w:rPr>
          <w:rFonts w:ascii="標楷體" w:eastAsia="標楷體" w:hAnsi="標楷體" w:cs="Arial" w:hint="eastAsia"/>
          <w:color w:val="000000" w:themeColor="text1"/>
          <w:szCs w:val="24"/>
        </w:rPr>
        <w:t>下架前</w:t>
      </w:r>
      <w:proofErr w:type="gramEnd"/>
      <w:r w:rsidRPr="00B63472">
        <w:rPr>
          <w:rFonts w:ascii="標楷體" w:eastAsia="標楷體" w:hAnsi="標楷體" w:cs="Arial" w:hint="eastAsia"/>
          <w:color w:val="000000" w:themeColor="text1"/>
          <w:szCs w:val="24"/>
        </w:rPr>
        <w:t>，本局得暫停提供申請單位協拍服務。</w:t>
      </w:r>
    </w:p>
    <w:p w:rsidR="00437467" w:rsidRPr="00B63472" w:rsidRDefault="00437467" w:rsidP="00B63472">
      <w:pPr>
        <w:spacing w:line="500" w:lineRule="exact"/>
        <w:ind w:leftChars="200" w:left="480"/>
        <w:rPr>
          <w:rFonts w:ascii="標楷體" w:eastAsia="標楷體" w:hAnsi="標楷體" w:cs="Arial" w:hint="eastAsia"/>
          <w:color w:val="000000" w:themeColor="text1"/>
          <w:szCs w:val="24"/>
        </w:rPr>
      </w:pPr>
      <w:r w:rsidRPr="00B63472">
        <w:rPr>
          <w:rFonts w:ascii="標楷體" w:eastAsia="標楷體" w:hAnsi="標楷體" w:cs="Arial" w:hint="eastAsia"/>
          <w:color w:val="000000" w:themeColor="text1"/>
          <w:szCs w:val="24"/>
        </w:rPr>
        <w:t>違反前項各款規定者，本局得要求申請單位當場停止拍攝並終止後續協拍服務。事後本局並得依違規情節輕重停止提供協拍服務半年以上三年以下；其對象包含申請單位及負責人、導演、副導演、製片、執行製片及現場聯絡人。</w:t>
      </w:r>
    </w:p>
    <w:p w:rsidR="00B84614" w:rsidRPr="00B63472" w:rsidRDefault="00437467"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七、</w:t>
      </w:r>
      <w:r w:rsidR="00B84614" w:rsidRPr="00B63472">
        <w:rPr>
          <w:rFonts w:ascii="標楷體" w:eastAsia="標楷體" w:hAnsi="標楷體" w:cs="Arial" w:hint="eastAsia"/>
          <w:color w:val="000000" w:themeColor="text1"/>
          <w:szCs w:val="24"/>
        </w:rPr>
        <w:t>拍攝完成後之辦理事項如下：</w:t>
      </w:r>
    </w:p>
    <w:p w:rsidR="00B84614" w:rsidRPr="00B63472" w:rsidRDefault="00B84614" w:rsidP="00201B8D">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（一）須於所有對外宣傳品及影片</w:t>
      </w:r>
      <w:proofErr w:type="gramStart"/>
      <w:r w:rsidRPr="00B63472">
        <w:rPr>
          <w:rFonts w:ascii="標楷體" w:eastAsia="標楷體" w:hAnsi="標楷體" w:cs="Arial" w:hint="eastAsia"/>
          <w:color w:val="000000" w:themeColor="text1"/>
          <w:szCs w:val="24"/>
        </w:rPr>
        <w:t>片</w:t>
      </w:r>
      <w:proofErr w:type="gramEnd"/>
      <w:r w:rsidRPr="00B63472">
        <w:rPr>
          <w:rFonts w:ascii="標楷體" w:eastAsia="標楷體" w:hAnsi="標楷體" w:cs="Arial" w:hint="eastAsia"/>
          <w:color w:val="000000" w:themeColor="text1"/>
          <w:szCs w:val="24"/>
        </w:rPr>
        <w:t>首或片尾顯示本</w:t>
      </w:r>
      <w:proofErr w:type="gramStart"/>
      <w:r w:rsidRPr="00B63472">
        <w:rPr>
          <w:rFonts w:ascii="標楷體" w:eastAsia="標楷體" w:hAnsi="標楷體" w:cs="Arial" w:hint="eastAsia"/>
          <w:color w:val="000000" w:themeColor="text1"/>
          <w:szCs w:val="24"/>
        </w:rPr>
        <w:t>府各協拍</w:t>
      </w:r>
      <w:proofErr w:type="gramEnd"/>
      <w:r w:rsidRPr="00B63472">
        <w:rPr>
          <w:rFonts w:ascii="標楷體" w:eastAsia="標楷體" w:hAnsi="標楷體" w:cs="Arial" w:hint="eastAsia"/>
          <w:color w:val="000000" w:themeColor="text1"/>
          <w:szCs w:val="24"/>
        </w:rPr>
        <w:t>機關或單位之</w:t>
      </w:r>
      <w:proofErr w:type="gramStart"/>
      <w:r w:rsidRPr="00B63472">
        <w:rPr>
          <w:rFonts w:ascii="標楷體" w:eastAsia="標楷體" w:hAnsi="標楷體" w:cs="Arial" w:hint="eastAsia"/>
          <w:color w:val="000000" w:themeColor="text1"/>
          <w:szCs w:val="24"/>
        </w:rPr>
        <w:t>名銜及圖像</w:t>
      </w:r>
      <w:proofErr w:type="gramEnd"/>
      <w:r w:rsidRPr="00B63472">
        <w:rPr>
          <w:rFonts w:ascii="標楷體" w:eastAsia="標楷體" w:hAnsi="標楷體" w:cs="Arial" w:hint="eastAsia"/>
          <w:color w:val="000000" w:themeColor="text1"/>
          <w:szCs w:val="24"/>
        </w:rPr>
        <w:t>標誌。若因作品性質（如廣告、MV）無法顯示者，不在此限。</w:t>
      </w:r>
    </w:p>
    <w:p w:rsidR="00B84614" w:rsidRPr="00B63472" w:rsidRDefault="00B84614" w:rsidP="00201B8D">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（二）申請單位應於拍攝結束後三</w:t>
      </w:r>
      <w:proofErr w:type="gramStart"/>
      <w:r w:rsidRPr="00B63472">
        <w:rPr>
          <w:rFonts w:ascii="標楷體" w:eastAsia="標楷體" w:hAnsi="標楷體" w:cs="Arial" w:hint="eastAsia"/>
          <w:color w:val="000000" w:themeColor="text1"/>
          <w:szCs w:val="24"/>
        </w:rPr>
        <w:t>週</w:t>
      </w:r>
      <w:proofErr w:type="gramEnd"/>
      <w:r w:rsidRPr="00B63472">
        <w:rPr>
          <w:rFonts w:ascii="標楷體" w:eastAsia="標楷體" w:hAnsi="標楷體" w:cs="Arial" w:hint="eastAsia"/>
          <w:color w:val="000000" w:themeColor="text1"/>
          <w:szCs w:val="24"/>
        </w:rPr>
        <w:t>內，提供本局協拍場景之場景照、劇照及</w:t>
      </w:r>
      <w:proofErr w:type="gramStart"/>
      <w:r w:rsidRPr="00B63472">
        <w:rPr>
          <w:rFonts w:ascii="標楷體" w:eastAsia="標楷體" w:hAnsi="標楷體" w:cs="Arial" w:hint="eastAsia"/>
          <w:color w:val="000000" w:themeColor="text1"/>
          <w:szCs w:val="24"/>
        </w:rPr>
        <w:t>工作照各五張</w:t>
      </w:r>
      <w:proofErr w:type="gramEnd"/>
      <w:r w:rsidRPr="00B63472">
        <w:rPr>
          <w:rFonts w:ascii="標楷體" w:eastAsia="標楷體" w:hAnsi="標楷體" w:cs="Arial" w:hint="eastAsia"/>
          <w:color w:val="000000" w:themeColor="text1"/>
          <w:szCs w:val="24"/>
        </w:rPr>
        <w:t>（八百萬像素以上之未壓縮之JPEG檔或RAW檔），作為本局非營利之宣傳使用。</w:t>
      </w:r>
    </w:p>
    <w:p w:rsidR="00B84614" w:rsidRPr="00B63472" w:rsidRDefault="00B84614" w:rsidP="00B63472">
      <w:pPr>
        <w:spacing w:line="500" w:lineRule="exact"/>
        <w:ind w:left="720" w:hangingChars="300" w:hanging="72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（三）</w:t>
      </w:r>
      <w:r w:rsidR="00B63472" w:rsidRPr="00B63472">
        <w:rPr>
          <w:rFonts w:ascii="標楷體" w:eastAsia="標楷體" w:hAnsi="標楷體" w:cs="Arial" w:hint="eastAsia"/>
          <w:color w:val="000000" w:themeColor="text1"/>
          <w:szCs w:val="24"/>
        </w:rPr>
        <w:t>協拍影片於首次公開放映後三</w:t>
      </w:r>
      <w:proofErr w:type="gramStart"/>
      <w:r w:rsidR="00B63472" w:rsidRPr="00B63472">
        <w:rPr>
          <w:rFonts w:ascii="標楷體" w:eastAsia="標楷體" w:hAnsi="標楷體" w:cs="Arial" w:hint="eastAsia"/>
          <w:color w:val="000000" w:themeColor="text1"/>
          <w:szCs w:val="24"/>
        </w:rPr>
        <w:t>個</w:t>
      </w:r>
      <w:proofErr w:type="gramEnd"/>
      <w:r w:rsidR="00B63472" w:rsidRPr="00B63472">
        <w:rPr>
          <w:rFonts w:ascii="標楷體" w:eastAsia="標楷體" w:hAnsi="標楷體" w:cs="Arial" w:hint="eastAsia"/>
          <w:color w:val="000000" w:themeColor="text1"/>
          <w:szCs w:val="24"/>
        </w:rPr>
        <w:t>月內，提供本局完整影片作品，本局得以無償使用三十秒之影片片段，以作為本局非營利宣傳及</w:t>
      </w:r>
      <w:proofErr w:type="gramStart"/>
      <w:r w:rsidR="00B63472" w:rsidRPr="00B63472">
        <w:rPr>
          <w:rFonts w:ascii="標楷體" w:eastAsia="標楷體" w:hAnsi="標楷體" w:cs="Arial" w:hint="eastAsia"/>
          <w:color w:val="000000" w:themeColor="text1"/>
          <w:szCs w:val="24"/>
        </w:rPr>
        <w:t>成果留檔使用</w:t>
      </w:r>
      <w:proofErr w:type="gramEnd"/>
      <w:r w:rsidR="00B63472" w:rsidRPr="00B63472">
        <w:rPr>
          <w:rFonts w:ascii="標楷體" w:eastAsia="標楷體" w:hAnsi="標楷體" w:cs="Arial" w:hint="eastAsia"/>
          <w:color w:val="000000" w:themeColor="text1"/>
          <w:szCs w:val="24"/>
        </w:rPr>
        <w:t>。</w:t>
      </w:r>
    </w:p>
    <w:p w:rsidR="00B84614" w:rsidRPr="00B63472" w:rsidRDefault="00B84614" w:rsidP="00B84614">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 xml:space="preserve">    未依前項各款規定結案者，本局得於完成結案前暫停協拍服務。</w:t>
      </w:r>
    </w:p>
    <w:p w:rsidR="00182152" w:rsidRPr="00B63472" w:rsidRDefault="00B63472" w:rsidP="00182152">
      <w:pPr>
        <w:spacing w:line="500" w:lineRule="exact"/>
        <w:ind w:left="48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八</w:t>
      </w:r>
      <w:r w:rsidR="00182152" w:rsidRPr="00B63472">
        <w:rPr>
          <w:rFonts w:ascii="標楷體" w:eastAsia="標楷體" w:hAnsi="標楷體" w:cs="Arial" w:hint="eastAsia"/>
          <w:color w:val="000000" w:themeColor="text1"/>
          <w:szCs w:val="24"/>
        </w:rPr>
        <w:t>、本國自製或跨國製作之電影，其影片內容係以本市人、事、史、地、物為發展背景，或於本市取景拍攝，或其相關行銷推廣活動有助本市城市行銷者，得向本局申請經費補助，其相關申請規定由本局另訂之。</w:t>
      </w:r>
    </w:p>
    <w:p w:rsidR="00182152" w:rsidRPr="00B63472" w:rsidRDefault="00182152" w:rsidP="00182152">
      <w:pPr>
        <w:spacing w:line="500" w:lineRule="exact"/>
        <w:ind w:leftChars="200" w:left="960" w:hangingChars="200" w:hanging="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前項補助申請人應為依中華民國法律設立之電影片製作業；紀錄片類可為該片之導演或製片。</w:t>
      </w:r>
    </w:p>
    <w:p w:rsidR="00182152" w:rsidRPr="00B63472" w:rsidRDefault="00182152" w:rsidP="00182152">
      <w:pPr>
        <w:spacing w:line="500" w:lineRule="exact"/>
        <w:ind w:leftChars="200" w:left="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為辦理本補助之審查，本局應</w:t>
      </w:r>
      <w:proofErr w:type="gramStart"/>
      <w:r w:rsidRPr="00B63472">
        <w:rPr>
          <w:rFonts w:ascii="標楷體" w:eastAsia="標楷體" w:hAnsi="標楷體" w:cs="Arial" w:hint="eastAsia"/>
          <w:color w:val="000000" w:themeColor="text1"/>
          <w:szCs w:val="24"/>
        </w:rPr>
        <w:t>遴</w:t>
      </w:r>
      <w:proofErr w:type="gramEnd"/>
      <w:r w:rsidRPr="00B63472">
        <w:rPr>
          <w:rFonts w:ascii="標楷體" w:eastAsia="標楷體" w:hAnsi="標楷體" w:cs="Arial" w:hint="eastAsia"/>
          <w:color w:val="000000" w:themeColor="text1"/>
          <w:szCs w:val="24"/>
        </w:rPr>
        <w:t>聘影視產業專家、學者及本局代表五人至九人組成評審委員會進</w:t>
      </w:r>
      <w:r w:rsidRPr="00B63472">
        <w:rPr>
          <w:rFonts w:ascii="標楷體" w:eastAsia="標楷體" w:hAnsi="標楷體" w:cs="Arial" w:hint="eastAsia"/>
          <w:color w:val="000000" w:themeColor="text1"/>
          <w:szCs w:val="24"/>
        </w:rPr>
        <w:lastRenderedPageBreak/>
        <w:t>行評審。</w:t>
      </w:r>
    </w:p>
    <w:p w:rsidR="00182152" w:rsidRPr="00B63472" w:rsidRDefault="00182152" w:rsidP="00182152">
      <w:pPr>
        <w:spacing w:line="500" w:lineRule="exact"/>
        <w:ind w:leftChars="200" w:left="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申請補助影片之導演所執導或參與製作之影片曾獲法國坎城影展、義大利威尼斯影展、德國柏林影展、美國影藝學院影展或其他國際知名影展競賽類最佳影片、最佳導演或其他個人獎項者，經本局評估可提升政府形象或擴大行銷效果者，得專案</w:t>
      </w:r>
      <w:proofErr w:type="gramStart"/>
      <w:r w:rsidRPr="00B63472">
        <w:rPr>
          <w:rFonts w:ascii="標楷體" w:eastAsia="標楷體" w:hAnsi="標楷體" w:cs="Arial" w:hint="eastAsia"/>
          <w:color w:val="000000" w:themeColor="text1"/>
          <w:szCs w:val="24"/>
        </w:rPr>
        <w:t>簽准不受</w:t>
      </w:r>
      <w:proofErr w:type="gramEnd"/>
      <w:r w:rsidRPr="00B63472">
        <w:rPr>
          <w:rFonts w:ascii="標楷體" w:eastAsia="標楷體" w:hAnsi="標楷體" w:cs="Arial" w:hint="eastAsia"/>
          <w:color w:val="000000" w:themeColor="text1"/>
          <w:szCs w:val="24"/>
        </w:rPr>
        <w:t>本點第一項至第三項限制。</w:t>
      </w:r>
    </w:p>
    <w:p w:rsidR="00182152" w:rsidRPr="00B63472" w:rsidRDefault="00182152" w:rsidP="00182152">
      <w:pPr>
        <w:spacing w:line="500" w:lineRule="exact"/>
        <w:ind w:leftChars="200" w:left="480"/>
        <w:rPr>
          <w:rFonts w:ascii="標楷體" w:eastAsia="標楷體" w:hAnsi="標楷體" w:cs="Arial"/>
          <w:color w:val="000000" w:themeColor="text1"/>
          <w:szCs w:val="24"/>
        </w:rPr>
      </w:pPr>
      <w:r w:rsidRPr="00B63472">
        <w:rPr>
          <w:rFonts w:ascii="標楷體" w:eastAsia="標楷體" w:hAnsi="標楷體" w:cs="Arial" w:hint="eastAsia"/>
          <w:color w:val="000000" w:themeColor="text1"/>
          <w:szCs w:val="24"/>
        </w:rPr>
        <w:t>通過申請補助者，應於接獲本局通知後，與本局簽訂補助合約。</w:t>
      </w:r>
    </w:p>
    <w:p w:rsidR="0034576B" w:rsidRPr="00B63472" w:rsidRDefault="0034576B" w:rsidP="00243A7E">
      <w:pPr>
        <w:rPr>
          <w:rFonts w:ascii="標楷體" w:eastAsia="標楷體" w:hAnsi="標楷體"/>
          <w:color w:val="000000" w:themeColor="text1"/>
        </w:rPr>
      </w:pPr>
    </w:p>
    <w:p w:rsidR="0034576B" w:rsidRPr="00B63472" w:rsidRDefault="0034576B" w:rsidP="007416B6">
      <w:pPr>
        <w:rPr>
          <w:rFonts w:ascii="標楷體" w:eastAsia="標楷體" w:hAnsi="標楷體"/>
          <w:b/>
          <w:color w:val="000000" w:themeColor="text1"/>
        </w:rPr>
      </w:pPr>
    </w:p>
    <w:sectPr w:rsidR="0034576B" w:rsidRPr="00B63472" w:rsidSect="00876B23">
      <w:pgSz w:w="11906" w:h="16838"/>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D9" w:rsidRDefault="000F66D9" w:rsidP="00876B23">
      <w:r>
        <w:separator/>
      </w:r>
    </w:p>
  </w:endnote>
  <w:endnote w:type="continuationSeparator" w:id="0">
    <w:p w:rsidR="000F66D9" w:rsidRDefault="000F66D9" w:rsidP="0087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D9" w:rsidRDefault="000F66D9" w:rsidP="00876B23">
      <w:r>
        <w:separator/>
      </w:r>
    </w:p>
  </w:footnote>
  <w:footnote w:type="continuationSeparator" w:id="0">
    <w:p w:rsidR="000F66D9" w:rsidRDefault="000F66D9" w:rsidP="00876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14D"/>
    <w:multiLevelType w:val="hybridMultilevel"/>
    <w:tmpl w:val="24E6E8E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9362CDA"/>
    <w:multiLevelType w:val="hybridMultilevel"/>
    <w:tmpl w:val="6F104B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CA4ACC"/>
    <w:multiLevelType w:val="hybridMultilevel"/>
    <w:tmpl w:val="3FDAF348"/>
    <w:lvl w:ilvl="0" w:tplc="0A98B98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7E"/>
    <w:rsid w:val="00087C63"/>
    <w:rsid w:val="00090FE8"/>
    <w:rsid w:val="000C6285"/>
    <w:rsid w:val="000D7B04"/>
    <w:rsid w:val="000F66D9"/>
    <w:rsid w:val="0015418F"/>
    <w:rsid w:val="00160BC6"/>
    <w:rsid w:val="00182152"/>
    <w:rsid w:val="001821C2"/>
    <w:rsid w:val="001D130C"/>
    <w:rsid w:val="00201B8D"/>
    <w:rsid w:val="00222872"/>
    <w:rsid w:val="0023691C"/>
    <w:rsid w:val="00243A7E"/>
    <w:rsid w:val="002C26CB"/>
    <w:rsid w:val="002C2B65"/>
    <w:rsid w:val="002D61E8"/>
    <w:rsid w:val="0034576B"/>
    <w:rsid w:val="00374DE6"/>
    <w:rsid w:val="003957CC"/>
    <w:rsid w:val="003C1B06"/>
    <w:rsid w:val="00437467"/>
    <w:rsid w:val="004B27B0"/>
    <w:rsid w:val="004C1C21"/>
    <w:rsid w:val="004D5ADB"/>
    <w:rsid w:val="004E2419"/>
    <w:rsid w:val="00526FB9"/>
    <w:rsid w:val="0056073A"/>
    <w:rsid w:val="005A094C"/>
    <w:rsid w:val="0060594D"/>
    <w:rsid w:val="006351C1"/>
    <w:rsid w:val="00656327"/>
    <w:rsid w:val="007416B6"/>
    <w:rsid w:val="00741BF8"/>
    <w:rsid w:val="00784CA9"/>
    <w:rsid w:val="007954B1"/>
    <w:rsid w:val="0082462F"/>
    <w:rsid w:val="00831C8B"/>
    <w:rsid w:val="00876B23"/>
    <w:rsid w:val="008A171C"/>
    <w:rsid w:val="00907DD4"/>
    <w:rsid w:val="009F681F"/>
    <w:rsid w:val="00A564B3"/>
    <w:rsid w:val="00AC6940"/>
    <w:rsid w:val="00B02023"/>
    <w:rsid w:val="00B201B6"/>
    <w:rsid w:val="00B63472"/>
    <w:rsid w:val="00B64799"/>
    <w:rsid w:val="00B84614"/>
    <w:rsid w:val="00C72E19"/>
    <w:rsid w:val="00C76E2F"/>
    <w:rsid w:val="00CB34D8"/>
    <w:rsid w:val="00D305AB"/>
    <w:rsid w:val="00D63136"/>
    <w:rsid w:val="00DC6571"/>
    <w:rsid w:val="00E05175"/>
    <w:rsid w:val="00E06517"/>
    <w:rsid w:val="00E3084A"/>
    <w:rsid w:val="00F03CAF"/>
    <w:rsid w:val="00F36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C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2C2B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B23"/>
    <w:pPr>
      <w:tabs>
        <w:tab w:val="center" w:pos="4153"/>
        <w:tab w:val="right" w:pos="8306"/>
      </w:tabs>
      <w:snapToGrid w:val="0"/>
    </w:pPr>
    <w:rPr>
      <w:sz w:val="20"/>
      <w:szCs w:val="20"/>
    </w:rPr>
  </w:style>
  <w:style w:type="character" w:customStyle="1" w:styleId="a5">
    <w:name w:val="頁首 字元"/>
    <w:basedOn w:val="a0"/>
    <w:link w:val="a4"/>
    <w:uiPriority w:val="99"/>
    <w:rsid w:val="00876B23"/>
    <w:rPr>
      <w:kern w:val="2"/>
    </w:rPr>
  </w:style>
  <w:style w:type="paragraph" w:styleId="a6">
    <w:name w:val="footer"/>
    <w:basedOn w:val="a"/>
    <w:link w:val="a7"/>
    <w:uiPriority w:val="99"/>
    <w:unhideWhenUsed/>
    <w:rsid w:val="00876B23"/>
    <w:pPr>
      <w:tabs>
        <w:tab w:val="center" w:pos="4153"/>
        <w:tab w:val="right" w:pos="8306"/>
      </w:tabs>
      <w:snapToGrid w:val="0"/>
    </w:pPr>
    <w:rPr>
      <w:sz w:val="20"/>
      <w:szCs w:val="20"/>
    </w:rPr>
  </w:style>
  <w:style w:type="character" w:customStyle="1" w:styleId="a7">
    <w:name w:val="頁尾 字元"/>
    <w:basedOn w:val="a0"/>
    <w:link w:val="a6"/>
    <w:uiPriority w:val="99"/>
    <w:rsid w:val="00876B23"/>
    <w:rPr>
      <w:kern w:val="2"/>
    </w:rPr>
  </w:style>
  <w:style w:type="paragraph" w:styleId="a8">
    <w:name w:val="List Paragraph"/>
    <w:basedOn w:val="a"/>
    <w:uiPriority w:val="34"/>
    <w:qFormat/>
    <w:rsid w:val="006563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C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2C2B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B23"/>
    <w:pPr>
      <w:tabs>
        <w:tab w:val="center" w:pos="4153"/>
        <w:tab w:val="right" w:pos="8306"/>
      </w:tabs>
      <w:snapToGrid w:val="0"/>
    </w:pPr>
    <w:rPr>
      <w:sz w:val="20"/>
      <w:szCs w:val="20"/>
    </w:rPr>
  </w:style>
  <w:style w:type="character" w:customStyle="1" w:styleId="a5">
    <w:name w:val="頁首 字元"/>
    <w:basedOn w:val="a0"/>
    <w:link w:val="a4"/>
    <w:uiPriority w:val="99"/>
    <w:rsid w:val="00876B23"/>
    <w:rPr>
      <w:kern w:val="2"/>
    </w:rPr>
  </w:style>
  <w:style w:type="paragraph" w:styleId="a6">
    <w:name w:val="footer"/>
    <w:basedOn w:val="a"/>
    <w:link w:val="a7"/>
    <w:uiPriority w:val="99"/>
    <w:unhideWhenUsed/>
    <w:rsid w:val="00876B23"/>
    <w:pPr>
      <w:tabs>
        <w:tab w:val="center" w:pos="4153"/>
        <w:tab w:val="right" w:pos="8306"/>
      </w:tabs>
      <w:snapToGrid w:val="0"/>
    </w:pPr>
    <w:rPr>
      <w:sz w:val="20"/>
      <w:szCs w:val="20"/>
    </w:rPr>
  </w:style>
  <w:style w:type="character" w:customStyle="1" w:styleId="a7">
    <w:name w:val="頁尾 字元"/>
    <w:basedOn w:val="a0"/>
    <w:link w:val="a6"/>
    <w:uiPriority w:val="99"/>
    <w:rsid w:val="00876B23"/>
    <w:rPr>
      <w:kern w:val="2"/>
    </w:rPr>
  </w:style>
  <w:style w:type="paragraph" w:styleId="a8">
    <w:name w:val="List Paragraph"/>
    <w:basedOn w:val="a"/>
    <w:uiPriority w:val="34"/>
    <w:qFormat/>
    <w:rsid w:val="00656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8D3E-A1F6-4E0A-89EE-FB7DCF57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2483</Characters>
  <Application>Microsoft Office Word</Application>
  <DocSecurity>0</DocSecurity>
  <Lines>20</Lines>
  <Paragraphs>5</Paragraphs>
  <ScaleCrop>false</ScaleCrop>
  <Company>Hewlett-Packard Company</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趙珮雯</dc:creator>
  <cp:lastModifiedBy>趙珮雯</cp:lastModifiedBy>
  <cp:revision>2</cp:revision>
  <cp:lastPrinted>2015-04-22T08:08:00Z</cp:lastPrinted>
  <dcterms:created xsi:type="dcterms:W3CDTF">2017-07-07T02:48:00Z</dcterms:created>
  <dcterms:modified xsi:type="dcterms:W3CDTF">2017-07-07T02:48:00Z</dcterms:modified>
</cp:coreProperties>
</file>